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EC52A" w14:textId="5F690BCC" w:rsidR="008D5C42" w:rsidRPr="00AF0204" w:rsidRDefault="00AF0204" w:rsidP="0024574A">
      <w:pPr>
        <w:rPr>
          <w:rFonts w:asciiTheme="minorHAnsi" w:hAnsiTheme="minorHAnsi" w:cstheme="minorHAnsi"/>
          <w:b/>
          <w:bCs/>
          <w:color w:val="1F497D" w:themeColor="text2"/>
          <w:sz w:val="32"/>
          <w:szCs w:val="32"/>
        </w:rPr>
      </w:pPr>
      <w:r w:rsidRPr="00AF0204">
        <w:rPr>
          <w:rFonts w:asciiTheme="minorHAnsi" w:hAnsiTheme="minorHAnsi" w:cstheme="minorHAnsi"/>
          <w:b/>
          <w:bCs/>
          <w:color w:val="1F497D" w:themeColor="text2"/>
          <w:sz w:val="32"/>
          <w:szCs w:val="32"/>
        </w:rPr>
        <w:t>STAY ALERT – CONTROL THE VIRUS – SAVES LIVES</w:t>
      </w:r>
    </w:p>
    <w:p w14:paraId="2C25EBB1" w14:textId="5F7ACDCF" w:rsidR="00530F0B" w:rsidRPr="00530F0B" w:rsidRDefault="00530F0B" w:rsidP="00530F0B">
      <w:pPr>
        <w:ind w:firstLine="720"/>
        <w:rPr>
          <w:rFonts w:asciiTheme="minorHAnsi" w:hAnsiTheme="minorHAnsi" w:cstheme="minorHAnsi"/>
          <w:sz w:val="24"/>
          <w:szCs w:val="24"/>
        </w:rPr>
      </w:pPr>
      <w:r w:rsidRPr="00B12A3F">
        <w:rPr>
          <w:rFonts w:ascii="Gill Sans MT" w:hAnsi="Gill Sans MT" w:cstheme="minorHAnsi"/>
          <w:b/>
          <w:bCs/>
          <w:sz w:val="24"/>
          <w:szCs w:val="24"/>
        </w:rPr>
        <w:t xml:space="preserve">Phase </w:t>
      </w:r>
      <w:r w:rsidR="0024574A" w:rsidRPr="00B12A3F">
        <w:rPr>
          <w:rFonts w:ascii="Gill Sans MT" w:hAnsi="Gill Sans MT" w:cstheme="minorHAnsi"/>
          <w:b/>
          <w:bCs/>
          <w:sz w:val="24"/>
          <w:szCs w:val="24"/>
        </w:rPr>
        <w:t>2</w:t>
      </w:r>
      <w:r w:rsidR="00D241B7" w:rsidRPr="00B12A3F">
        <w:rPr>
          <w:rFonts w:ascii="Gill Sans MT" w:hAnsi="Gill Sans MT" w:cstheme="minorHAnsi"/>
          <w:b/>
          <w:bCs/>
          <w:sz w:val="24"/>
          <w:szCs w:val="24"/>
        </w:rPr>
        <w:t>a</w:t>
      </w:r>
      <w:r w:rsidR="00B12A3F">
        <w:rPr>
          <w:rFonts w:ascii="Gill Sans MT" w:hAnsi="Gill Sans MT" w:cstheme="minorHAnsi"/>
          <w:b/>
          <w:bCs/>
          <w:sz w:val="24"/>
          <w:szCs w:val="24"/>
        </w:rPr>
        <w:t xml:space="preserve">                  </w:t>
      </w:r>
      <w:r w:rsidR="00D241B7">
        <w:rPr>
          <w:rFonts w:asciiTheme="minorHAnsi" w:hAnsiTheme="minorHAnsi" w:cstheme="minorHAnsi"/>
          <w:sz w:val="24"/>
          <w:szCs w:val="24"/>
        </w:rPr>
        <w:t xml:space="preserve"> </w:t>
      </w:r>
      <w:r w:rsidR="00D241B7" w:rsidRPr="00B12A3F">
        <w:rPr>
          <w:rFonts w:ascii="Gill Sans MT" w:hAnsi="Gill Sans MT" w:cstheme="minorHAnsi"/>
          <w:b/>
          <w:bCs/>
          <w:sz w:val="32"/>
          <w:szCs w:val="32"/>
        </w:rPr>
        <w:t>Internal Club Competitions</w:t>
      </w:r>
      <w:r w:rsidR="001F628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C77FFC" w14:textId="4875ED8E" w:rsidR="00530F0B" w:rsidRPr="001F6283" w:rsidRDefault="00D241B7" w:rsidP="00530F0B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caps/>
          <w:color w:val="FF0000"/>
          <w:sz w:val="24"/>
          <w:szCs w:val="24"/>
        </w:rPr>
      </w:pPr>
      <w:r w:rsidRPr="001F6283">
        <w:rPr>
          <w:rFonts w:asciiTheme="minorHAnsi" w:hAnsiTheme="minorHAnsi" w:cstheme="minorHAnsi"/>
          <w:caps/>
          <w:color w:val="FF0000"/>
          <w:sz w:val="24"/>
          <w:szCs w:val="24"/>
        </w:rPr>
        <w:t>All previous social distancing guidance</w:t>
      </w:r>
      <w:r w:rsidR="001F6283" w:rsidRPr="001F6283">
        <w:rPr>
          <w:rFonts w:asciiTheme="minorHAnsi" w:hAnsiTheme="minorHAnsi" w:cstheme="minorHAnsi"/>
          <w:caps/>
          <w:color w:val="FF0000"/>
          <w:sz w:val="24"/>
          <w:szCs w:val="24"/>
        </w:rPr>
        <w:t xml:space="preserve"> and advice</w:t>
      </w:r>
      <w:r w:rsidRPr="001F6283">
        <w:rPr>
          <w:rFonts w:asciiTheme="minorHAnsi" w:hAnsiTheme="minorHAnsi" w:cstheme="minorHAnsi"/>
          <w:caps/>
          <w:color w:val="FF0000"/>
          <w:sz w:val="24"/>
          <w:szCs w:val="24"/>
        </w:rPr>
        <w:t xml:space="preserve"> remains in force</w:t>
      </w:r>
      <w:r w:rsidR="008463DC" w:rsidRPr="001F6283">
        <w:rPr>
          <w:rFonts w:asciiTheme="minorHAnsi" w:hAnsiTheme="minorHAnsi" w:cstheme="minorHAnsi"/>
          <w:caps/>
          <w:color w:val="FF0000"/>
          <w:sz w:val="24"/>
          <w:szCs w:val="24"/>
        </w:rPr>
        <w:t xml:space="preserve"> </w:t>
      </w:r>
      <w:bookmarkStart w:id="0" w:name="_GoBack"/>
      <w:bookmarkEnd w:id="0"/>
    </w:p>
    <w:p w14:paraId="1F627BE4" w14:textId="42506874" w:rsidR="008463DC" w:rsidRPr="00D241B7" w:rsidRDefault="00D241B7" w:rsidP="00530F0B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D241B7">
        <w:rPr>
          <w:rFonts w:asciiTheme="minorHAnsi" w:hAnsiTheme="minorHAnsi" w:cstheme="minorHAnsi"/>
          <w:sz w:val="24"/>
          <w:szCs w:val="24"/>
        </w:rPr>
        <w:t>M</w:t>
      </w:r>
      <w:r w:rsidR="0024574A" w:rsidRPr="00D241B7">
        <w:rPr>
          <w:rFonts w:asciiTheme="minorHAnsi" w:hAnsiTheme="minorHAnsi" w:cstheme="minorHAnsi"/>
          <w:sz w:val="24"/>
          <w:szCs w:val="24"/>
        </w:rPr>
        <w:t>aximum of 6 people allowed on</w:t>
      </w:r>
      <w:r w:rsidR="00EB7728">
        <w:rPr>
          <w:rFonts w:asciiTheme="minorHAnsi" w:hAnsiTheme="minorHAnsi" w:cstheme="minorHAnsi"/>
          <w:sz w:val="24"/>
          <w:szCs w:val="24"/>
        </w:rPr>
        <w:t xml:space="preserve"> or around</w:t>
      </w:r>
      <w:r w:rsidR="008463DC" w:rsidRPr="00D241B7">
        <w:rPr>
          <w:rFonts w:asciiTheme="minorHAnsi" w:hAnsiTheme="minorHAnsi" w:cstheme="minorHAnsi"/>
          <w:sz w:val="24"/>
          <w:szCs w:val="24"/>
        </w:rPr>
        <w:t xml:space="preserve"> the green at </w:t>
      </w:r>
      <w:r w:rsidR="0024574A" w:rsidRPr="00D241B7">
        <w:rPr>
          <w:rFonts w:asciiTheme="minorHAnsi" w:hAnsiTheme="minorHAnsi" w:cstheme="minorHAnsi"/>
          <w:sz w:val="24"/>
          <w:szCs w:val="24"/>
        </w:rPr>
        <w:t>any one</w:t>
      </w:r>
      <w:r w:rsidR="008463DC" w:rsidRPr="00D241B7">
        <w:rPr>
          <w:rFonts w:asciiTheme="minorHAnsi" w:hAnsiTheme="minorHAnsi" w:cstheme="minorHAnsi"/>
          <w:sz w:val="24"/>
          <w:szCs w:val="24"/>
        </w:rPr>
        <w:t xml:space="preserve"> time</w:t>
      </w:r>
    </w:p>
    <w:p w14:paraId="2EA96AD8" w14:textId="3EE9F385" w:rsidR="00DD34BF" w:rsidRPr="00D241B7" w:rsidRDefault="00D241B7" w:rsidP="00530F0B">
      <w:pPr>
        <w:pStyle w:val="ListParagraph"/>
        <w:numPr>
          <w:ilvl w:val="0"/>
          <w:numId w:val="5"/>
        </w:numPr>
        <w:rPr>
          <w:rFonts w:ascii="Gill Sans MT" w:hAnsi="Gill Sans MT" w:cstheme="minorHAnsi"/>
          <w:sz w:val="24"/>
          <w:szCs w:val="24"/>
        </w:rPr>
      </w:pPr>
      <w:r>
        <w:rPr>
          <w:rFonts w:ascii="Gill Sans MT" w:hAnsi="Gill Sans MT" w:cs="Arial"/>
          <w:sz w:val="24"/>
          <w:szCs w:val="24"/>
          <w:shd w:val="clear" w:color="auto" w:fill="FFFFFF"/>
        </w:rPr>
        <w:t>Players</w:t>
      </w:r>
      <w:r w:rsidR="0024574A" w:rsidRPr="00D241B7">
        <w:rPr>
          <w:rFonts w:ascii="Gill Sans MT" w:hAnsi="Gill Sans MT" w:cs="Arial"/>
          <w:sz w:val="24"/>
          <w:szCs w:val="24"/>
          <w:shd w:val="clear" w:color="auto" w:fill="FFFFFF"/>
        </w:rPr>
        <w:t xml:space="preserve"> should maintain social distancing and keep up to 4 metres between groups to allow for social distancing between groups</w:t>
      </w:r>
    </w:p>
    <w:p w14:paraId="4828DFD2" w14:textId="2E819FA5" w:rsidR="00D241B7" w:rsidRPr="000A2BD5" w:rsidRDefault="00D241B7" w:rsidP="00530F0B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bCs/>
          <w:color w:val="4F81BD" w:themeColor="accent1"/>
          <w:sz w:val="24"/>
          <w:szCs w:val="24"/>
          <w:u w:val="single"/>
        </w:rPr>
      </w:pPr>
      <w:r w:rsidRPr="000A2BD5">
        <w:rPr>
          <w:rFonts w:asciiTheme="minorHAnsi" w:hAnsiTheme="minorHAnsi" w:cstheme="minorHAnsi"/>
          <w:b/>
          <w:bCs/>
          <w:color w:val="4F81BD" w:themeColor="accent1"/>
          <w:sz w:val="24"/>
          <w:szCs w:val="24"/>
          <w:u w:val="single"/>
        </w:rPr>
        <w:t>Club Competition Officer Appointed and Trained</w:t>
      </w:r>
      <w:r w:rsidR="00933353" w:rsidRPr="000A2BD5">
        <w:rPr>
          <w:rFonts w:asciiTheme="minorHAnsi" w:hAnsiTheme="minorHAnsi" w:cstheme="minorHAnsi"/>
          <w:b/>
          <w:bCs/>
          <w:color w:val="4F81BD" w:themeColor="accent1"/>
          <w:sz w:val="24"/>
          <w:szCs w:val="24"/>
          <w:u w:val="single"/>
        </w:rPr>
        <w:t xml:space="preserve"> </w:t>
      </w:r>
      <w:r w:rsidR="00933353">
        <w:rPr>
          <w:rFonts w:asciiTheme="minorHAnsi" w:hAnsiTheme="minorHAnsi" w:cstheme="minorHAnsi"/>
          <w:b/>
          <w:bCs/>
          <w:color w:val="4F81BD" w:themeColor="accent1"/>
          <w:sz w:val="24"/>
          <w:szCs w:val="24"/>
          <w:u w:val="single"/>
        </w:rPr>
        <w:t xml:space="preserve">on </w:t>
      </w:r>
      <w:r w:rsidR="00933353" w:rsidRPr="000A2BD5">
        <w:rPr>
          <w:rFonts w:asciiTheme="minorHAnsi" w:hAnsiTheme="minorHAnsi" w:cstheme="minorHAnsi"/>
          <w:b/>
          <w:bCs/>
          <w:color w:val="4F81BD" w:themeColor="accent1"/>
          <w:sz w:val="24"/>
          <w:szCs w:val="24"/>
          <w:u w:val="single"/>
        </w:rPr>
        <w:t>Covid</w:t>
      </w:r>
      <w:r w:rsidR="00933353">
        <w:rPr>
          <w:rFonts w:asciiTheme="minorHAnsi" w:hAnsiTheme="minorHAnsi" w:cstheme="minorHAnsi"/>
          <w:b/>
          <w:bCs/>
          <w:color w:val="4F81BD" w:themeColor="accent1"/>
          <w:sz w:val="24"/>
          <w:szCs w:val="24"/>
          <w:u w:val="single"/>
        </w:rPr>
        <w:t>19 guidance and issues*</w:t>
      </w:r>
    </w:p>
    <w:p w14:paraId="7813944C" w14:textId="152A76AC" w:rsidR="005704DD" w:rsidRDefault="005704DD" w:rsidP="00530F0B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</w:pPr>
      <w:r w:rsidRPr="00D241B7"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  <w:t>Only Club members allowed</w:t>
      </w:r>
      <w:r w:rsidR="00D241B7" w:rsidRPr="00D241B7"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  <w:t>.</w:t>
      </w:r>
    </w:p>
    <w:p w14:paraId="1917641A" w14:textId="3B56C60B" w:rsidR="00D241B7" w:rsidRPr="003B39CF" w:rsidRDefault="00D241B7" w:rsidP="003B39C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bCs/>
          <w:color w:val="4F81BD" w:themeColor="accent1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  <w:t xml:space="preserve">Paperwork* and risk assessment* completed and a copy forwarded to </w:t>
      </w:r>
      <w:r w:rsidR="003B39CF"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  <w:t xml:space="preserve">County Safeguarding Officer Phil Scott. </w:t>
      </w:r>
      <w:r w:rsidR="003B39CF" w:rsidRPr="003B39CF">
        <w:rPr>
          <w:rFonts w:asciiTheme="minorHAnsi" w:hAnsiTheme="minorHAnsi" w:cstheme="minorHAnsi"/>
          <w:b/>
          <w:bCs/>
          <w:color w:val="4F81BD" w:themeColor="accent1"/>
          <w:sz w:val="24"/>
          <w:szCs w:val="24"/>
          <w:u w:val="single"/>
        </w:rPr>
        <w:t>safeguardingSCGBA@outlook.com.</w:t>
      </w:r>
    </w:p>
    <w:p w14:paraId="1E530081" w14:textId="6325CE28" w:rsidR="00D241B7" w:rsidRPr="00D241B7" w:rsidRDefault="00D241B7" w:rsidP="00D241B7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Club Schedule of Attendance </w:t>
      </w:r>
      <w:r w:rsidRPr="00AF0204">
        <w:rPr>
          <w:rFonts w:asciiTheme="minorHAnsi" w:hAnsiTheme="minorHAnsi" w:cstheme="minorHAnsi"/>
          <w:sz w:val="24"/>
          <w:szCs w:val="24"/>
        </w:rPr>
        <w:t>(</w:t>
      </w:r>
      <w:r w:rsidRPr="00AF0204">
        <w:rPr>
          <w:rFonts w:asciiTheme="minorHAnsi" w:hAnsiTheme="minorHAnsi" w:cstheme="minorHAnsi"/>
          <w:b/>
          <w:bCs/>
          <w:sz w:val="24"/>
          <w:szCs w:val="24"/>
        </w:rPr>
        <w:t>names, dates &amp; times must be recorded</w:t>
      </w:r>
      <w:r>
        <w:rPr>
          <w:rFonts w:asciiTheme="minorHAnsi" w:hAnsiTheme="minorHAnsi" w:cstheme="minorHAnsi"/>
          <w:sz w:val="24"/>
          <w:szCs w:val="24"/>
        </w:rPr>
        <w:t xml:space="preserve">) produced to ensure limited attendance should be maintained </w:t>
      </w:r>
    </w:p>
    <w:p w14:paraId="3ADF73AD" w14:textId="5FB86CFA" w:rsidR="00530F0B" w:rsidRDefault="00F35739" w:rsidP="00500C3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Ensure that your Insurance cover is up to date</w:t>
      </w:r>
      <w:r w:rsidR="008463DC">
        <w:rPr>
          <w:rFonts w:asciiTheme="minorHAnsi" w:hAnsiTheme="minorHAnsi" w:cstheme="minorHAnsi"/>
          <w:sz w:val="24"/>
          <w:szCs w:val="24"/>
        </w:rPr>
        <w:t>, Endsleigh Cover is dependant on membership of BCGBA (club fee £35.00</w:t>
      </w:r>
      <w:r w:rsidR="00836610">
        <w:rPr>
          <w:rFonts w:asciiTheme="minorHAnsi" w:hAnsiTheme="minorHAnsi" w:cstheme="minorHAnsi"/>
          <w:sz w:val="24"/>
          <w:szCs w:val="24"/>
        </w:rPr>
        <w:t xml:space="preserve"> has been paid</w:t>
      </w:r>
      <w:r w:rsidR="008463DC">
        <w:rPr>
          <w:rFonts w:asciiTheme="minorHAnsi" w:hAnsiTheme="minorHAnsi" w:cstheme="minorHAnsi"/>
          <w:sz w:val="24"/>
          <w:szCs w:val="24"/>
        </w:rPr>
        <w:t>)</w:t>
      </w:r>
    </w:p>
    <w:p w14:paraId="1C5D235A" w14:textId="36C8E58F" w:rsidR="00272E70" w:rsidRDefault="00272E70" w:rsidP="00500C3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Arrangements should be made to manage the social distancing and all other hygiene procedures</w:t>
      </w:r>
    </w:p>
    <w:p w14:paraId="3C613CBF" w14:textId="66AC2C24" w:rsidR="00D37371" w:rsidRDefault="00D37371" w:rsidP="00500C3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D241B7">
        <w:rPr>
          <w:rFonts w:asciiTheme="minorHAnsi" w:hAnsiTheme="minorHAnsi" w:cstheme="minorHAnsi"/>
          <w:sz w:val="24"/>
          <w:szCs w:val="24"/>
        </w:rPr>
        <w:t xml:space="preserve">Club Buildings </w:t>
      </w:r>
      <w:r w:rsidR="00020F5C" w:rsidRPr="00D241B7">
        <w:rPr>
          <w:rFonts w:asciiTheme="minorHAnsi" w:hAnsiTheme="minorHAnsi" w:cstheme="minorHAnsi"/>
          <w:sz w:val="24"/>
          <w:szCs w:val="24"/>
        </w:rPr>
        <w:t xml:space="preserve">and toilets </w:t>
      </w:r>
      <w:r w:rsidR="0024574A" w:rsidRPr="00D241B7">
        <w:rPr>
          <w:rFonts w:asciiTheme="minorHAnsi" w:hAnsiTheme="minorHAnsi" w:cstheme="minorHAnsi"/>
          <w:sz w:val="24"/>
          <w:szCs w:val="24"/>
        </w:rPr>
        <w:t xml:space="preserve">can open see separate guidance sheet </w:t>
      </w:r>
      <w:r w:rsidR="00836610">
        <w:rPr>
          <w:rFonts w:asciiTheme="minorHAnsi" w:hAnsiTheme="minorHAnsi" w:cstheme="minorHAnsi"/>
          <w:sz w:val="24"/>
          <w:szCs w:val="24"/>
        </w:rPr>
        <w:t xml:space="preserve">/ risk assessment (Phase 2) </w:t>
      </w:r>
      <w:r w:rsidR="0024574A" w:rsidRPr="00D241B7">
        <w:rPr>
          <w:rFonts w:asciiTheme="minorHAnsi" w:hAnsiTheme="minorHAnsi" w:cstheme="minorHAnsi"/>
          <w:sz w:val="24"/>
          <w:szCs w:val="24"/>
        </w:rPr>
        <w:t xml:space="preserve">– limited opening </w:t>
      </w:r>
    </w:p>
    <w:p w14:paraId="469B6A30" w14:textId="3C62CCB7" w:rsidR="00D241B7" w:rsidRDefault="00D241B7" w:rsidP="00D241B7">
      <w:pPr>
        <w:pStyle w:val="ListParagraph"/>
        <w:ind w:left="1777"/>
        <w:rPr>
          <w:rFonts w:asciiTheme="minorHAnsi" w:hAnsiTheme="minorHAnsi" w:cstheme="minorHAnsi"/>
          <w:sz w:val="24"/>
          <w:szCs w:val="24"/>
        </w:rPr>
      </w:pPr>
    </w:p>
    <w:p w14:paraId="35546FCF" w14:textId="47A94056" w:rsidR="00D241B7" w:rsidRPr="000A2BD5" w:rsidRDefault="00EB7728" w:rsidP="00D241B7">
      <w:pPr>
        <w:pStyle w:val="ListParagraph"/>
        <w:ind w:left="1777"/>
        <w:rPr>
          <w:rFonts w:asciiTheme="minorHAnsi" w:hAnsiTheme="minorHAnsi" w:cstheme="minorHAnsi"/>
          <w:color w:val="4F81BD" w:themeColor="accent1"/>
          <w:sz w:val="24"/>
          <w:szCs w:val="24"/>
        </w:rPr>
      </w:pPr>
      <w:r>
        <w:rPr>
          <w:rFonts w:asciiTheme="minorHAnsi" w:hAnsiTheme="minorHAnsi" w:cstheme="minorHAnsi"/>
          <w:color w:val="4F81BD" w:themeColor="accent1"/>
          <w:sz w:val="24"/>
          <w:szCs w:val="24"/>
        </w:rPr>
        <w:t>*</w:t>
      </w:r>
      <w:r w:rsidR="00D241B7" w:rsidRPr="000A2BD5">
        <w:rPr>
          <w:rFonts w:asciiTheme="minorHAnsi" w:hAnsiTheme="minorHAnsi" w:cstheme="minorHAnsi"/>
          <w:color w:val="4F81BD" w:themeColor="accent1"/>
          <w:sz w:val="24"/>
          <w:szCs w:val="24"/>
        </w:rPr>
        <w:t>The C</w:t>
      </w:r>
      <w:r w:rsidR="002D59DD">
        <w:rPr>
          <w:rFonts w:asciiTheme="minorHAnsi" w:hAnsiTheme="minorHAnsi" w:cstheme="minorHAnsi"/>
          <w:color w:val="4F81BD" w:themeColor="accent1"/>
          <w:sz w:val="24"/>
          <w:szCs w:val="24"/>
        </w:rPr>
        <w:t>l</w:t>
      </w:r>
      <w:r w:rsidR="00D241B7" w:rsidRPr="000A2BD5">
        <w:rPr>
          <w:rFonts w:asciiTheme="minorHAnsi" w:hAnsiTheme="minorHAnsi" w:cstheme="minorHAnsi"/>
          <w:color w:val="4F81BD" w:themeColor="accent1"/>
          <w:sz w:val="24"/>
          <w:szCs w:val="24"/>
        </w:rPr>
        <w:t xml:space="preserve">ub Secretary and or Chairman to sign the Covid Competition action plan/risk assessment detailing how competition will be run safely and within the current social distancing arrangements. </w:t>
      </w:r>
      <w:r w:rsidR="00D241B7" w:rsidRPr="000A2BD5"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  <w:t>All competition administrators to sign that they understand the action plan to ensure they fully understand the regulations</w:t>
      </w:r>
      <w:r w:rsidR="00D241B7" w:rsidRPr="000A2BD5">
        <w:rPr>
          <w:rFonts w:asciiTheme="minorHAnsi" w:hAnsiTheme="minorHAnsi" w:cstheme="minorHAnsi"/>
          <w:color w:val="4F81BD" w:themeColor="accent1"/>
          <w:sz w:val="24"/>
          <w:szCs w:val="24"/>
        </w:rPr>
        <w:t xml:space="preserve">. </w:t>
      </w:r>
    </w:p>
    <w:p w14:paraId="234D2DCA" w14:textId="77777777" w:rsidR="00D241B7" w:rsidRDefault="00D241B7" w:rsidP="00AF0204">
      <w:pPr>
        <w:jc w:val="center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</w:p>
    <w:p w14:paraId="168F1503" w14:textId="62834B4F" w:rsidR="00A852C6" w:rsidRPr="00AF0204" w:rsidRDefault="00AF0204" w:rsidP="00AF0204">
      <w:pPr>
        <w:jc w:val="center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AF0204">
        <w:rPr>
          <w:rFonts w:asciiTheme="minorHAnsi" w:hAnsiTheme="minorHAnsi" w:cstheme="minorHAnsi"/>
          <w:b/>
          <w:bCs/>
          <w:color w:val="FF0000"/>
          <w:sz w:val="24"/>
          <w:szCs w:val="24"/>
        </w:rPr>
        <w:lastRenderedPageBreak/>
        <w:t>Be aware that this guidance could change at any point and could be withdrawn if the risk level increases</w:t>
      </w:r>
    </w:p>
    <w:p w14:paraId="2B4F3DC2" w14:textId="77777777" w:rsidR="000A2BD5" w:rsidRDefault="000A2BD5" w:rsidP="005704DD">
      <w:pPr>
        <w:pStyle w:val="Pa0"/>
        <w:ind w:left="580" w:hanging="560"/>
        <w:rPr>
          <w:rFonts w:cs="GillSans"/>
          <w:b/>
          <w:bCs/>
          <w:color w:val="000000"/>
        </w:rPr>
      </w:pPr>
    </w:p>
    <w:p w14:paraId="39FD4EB0" w14:textId="7FB43854" w:rsidR="005704DD" w:rsidRPr="00166012" w:rsidRDefault="005704DD" w:rsidP="00166012">
      <w:pPr>
        <w:pStyle w:val="Pa0"/>
        <w:ind w:left="580" w:hanging="560"/>
        <w:jc w:val="center"/>
        <w:rPr>
          <w:rFonts w:cs="GillSans"/>
          <w:color w:val="000000"/>
          <w:sz w:val="28"/>
          <w:szCs w:val="28"/>
        </w:rPr>
      </w:pPr>
      <w:r w:rsidRPr="00166012">
        <w:rPr>
          <w:rFonts w:cs="GillSans"/>
          <w:b/>
          <w:bCs/>
          <w:color w:val="000000"/>
          <w:sz w:val="28"/>
          <w:szCs w:val="28"/>
        </w:rPr>
        <w:t xml:space="preserve">Crown Green Bowls </w:t>
      </w:r>
      <w:r w:rsidR="00D241B7" w:rsidRPr="00166012">
        <w:rPr>
          <w:rFonts w:cs="GillSans"/>
          <w:b/>
          <w:bCs/>
          <w:color w:val="000000"/>
          <w:sz w:val="28"/>
          <w:szCs w:val="28"/>
        </w:rPr>
        <w:t>–</w:t>
      </w:r>
      <w:r w:rsidRPr="00166012">
        <w:rPr>
          <w:rFonts w:cs="GillSans"/>
          <w:b/>
          <w:bCs/>
          <w:color w:val="000000"/>
          <w:sz w:val="28"/>
          <w:szCs w:val="28"/>
        </w:rPr>
        <w:t xml:space="preserve"> </w:t>
      </w:r>
      <w:r w:rsidR="00D241B7" w:rsidRPr="00166012">
        <w:rPr>
          <w:rFonts w:cs="GillSans"/>
          <w:b/>
          <w:bCs/>
          <w:color w:val="4F81BD" w:themeColor="accent1"/>
          <w:sz w:val="28"/>
          <w:szCs w:val="28"/>
          <w:u w:val="single"/>
        </w:rPr>
        <w:t>Club Competitions, single</w:t>
      </w:r>
      <w:r w:rsidR="00166012">
        <w:rPr>
          <w:rFonts w:cs="GillSans"/>
          <w:b/>
          <w:bCs/>
          <w:color w:val="4F81BD" w:themeColor="accent1"/>
          <w:sz w:val="28"/>
          <w:szCs w:val="28"/>
          <w:u w:val="single"/>
        </w:rPr>
        <w:t>’</w:t>
      </w:r>
      <w:r w:rsidR="00D241B7" w:rsidRPr="00166012">
        <w:rPr>
          <w:rFonts w:cs="GillSans"/>
          <w:b/>
          <w:bCs/>
          <w:color w:val="4F81BD" w:themeColor="accent1"/>
          <w:sz w:val="28"/>
          <w:szCs w:val="28"/>
          <w:u w:val="single"/>
        </w:rPr>
        <w:t>s and pairs</w:t>
      </w:r>
    </w:p>
    <w:p w14:paraId="423CB4BB" w14:textId="77777777" w:rsidR="00166012" w:rsidRDefault="00166012" w:rsidP="005704DD">
      <w:pPr>
        <w:pStyle w:val="Pa0"/>
        <w:ind w:left="580" w:hanging="560"/>
        <w:rPr>
          <w:rStyle w:val="A1"/>
          <w:b/>
          <w:bCs/>
        </w:rPr>
      </w:pPr>
    </w:p>
    <w:p w14:paraId="45C095B2" w14:textId="767A05C8" w:rsidR="005704DD" w:rsidRDefault="005704DD" w:rsidP="005704DD">
      <w:pPr>
        <w:pStyle w:val="Pa0"/>
        <w:ind w:left="580" w:hanging="560"/>
        <w:rPr>
          <w:rFonts w:cs="GillSans"/>
          <w:color w:val="000000"/>
          <w:sz w:val="22"/>
          <w:szCs w:val="22"/>
        </w:rPr>
      </w:pPr>
      <w:r>
        <w:rPr>
          <w:rStyle w:val="A1"/>
          <w:b/>
          <w:bCs/>
        </w:rPr>
        <w:t xml:space="preserve">GUIDANCE FOR INDIVIDUALS: </w:t>
      </w:r>
    </w:p>
    <w:p w14:paraId="745F087B" w14:textId="4950E0BE" w:rsidR="005704DD" w:rsidRDefault="005704DD" w:rsidP="005704DD">
      <w:pPr>
        <w:pStyle w:val="Pa0"/>
        <w:ind w:left="580" w:hanging="560"/>
        <w:rPr>
          <w:rFonts w:cs="GillSans"/>
          <w:color w:val="000000"/>
          <w:sz w:val="22"/>
          <w:szCs w:val="22"/>
        </w:rPr>
      </w:pPr>
      <w:r>
        <w:rPr>
          <w:rStyle w:val="A1"/>
        </w:rPr>
        <w:t>• Only use your equipment brought from home (jacks, mats, bowls etc.)</w:t>
      </w:r>
      <w:r w:rsidR="00282BA3">
        <w:rPr>
          <w:rStyle w:val="A1"/>
        </w:rPr>
        <w:t xml:space="preserve"> unless communal equipment is used</w:t>
      </w:r>
    </w:p>
    <w:p w14:paraId="7CD54281" w14:textId="77777777" w:rsidR="005704DD" w:rsidRDefault="005704DD" w:rsidP="005704DD">
      <w:pPr>
        <w:pStyle w:val="Pa0"/>
        <w:ind w:left="580" w:hanging="560"/>
        <w:rPr>
          <w:rFonts w:cs="GillSans"/>
          <w:color w:val="000000"/>
          <w:sz w:val="22"/>
          <w:szCs w:val="22"/>
        </w:rPr>
      </w:pPr>
      <w:r>
        <w:rPr>
          <w:rStyle w:val="A1"/>
        </w:rPr>
        <w:t xml:space="preserve">• Sterilize equipment before and after use </w:t>
      </w:r>
    </w:p>
    <w:p w14:paraId="1C653764" w14:textId="0DAEE249" w:rsidR="005704DD" w:rsidRDefault="005704DD" w:rsidP="005704DD">
      <w:pPr>
        <w:pStyle w:val="Pa0"/>
        <w:ind w:left="580" w:hanging="560"/>
        <w:rPr>
          <w:rFonts w:cs="GillSans"/>
          <w:color w:val="000000"/>
          <w:sz w:val="22"/>
          <w:szCs w:val="22"/>
        </w:rPr>
      </w:pPr>
      <w:r>
        <w:rPr>
          <w:rStyle w:val="A1"/>
        </w:rPr>
        <w:t>• Keep strict social distancing measures in place - you must remain at a safe distance (2 metres) from people outside of your household</w:t>
      </w:r>
      <w:r w:rsidR="00253A22">
        <w:rPr>
          <w:rStyle w:val="A1"/>
        </w:rPr>
        <w:t>.</w:t>
      </w:r>
    </w:p>
    <w:p w14:paraId="05D8B639" w14:textId="77777777" w:rsidR="00282BA3" w:rsidRDefault="005704DD" w:rsidP="00282BA3">
      <w:pPr>
        <w:pStyle w:val="Pa0"/>
        <w:ind w:left="580" w:hanging="560"/>
        <w:rPr>
          <w:rStyle w:val="A1"/>
        </w:rPr>
      </w:pPr>
      <w:r>
        <w:rPr>
          <w:rStyle w:val="A1"/>
        </w:rPr>
        <w:t xml:space="preserve">• Follow strong hygiene practices at every opportunity - wash your hands when you get home </w:t>
      </w:r>
    </w:p>
    <w:p w14:paraId="5D0378E6" w14:textId="7C91F108" w:rsidR="005704DD" w:rsidRDefault="005704DD" w:rsidP="00282BA3">
      <w:pPr>
        <w:pStyle w:val="Pa0"/>
        <w:ind w:left="580" w:hanging="560"/>
        <w:rPr>
          <w:rFonts w:cs="GillSans"/>
          <w:color w:val="000000"/>
          <w:sz w:val="22"/>
          <w:szCs w:val="22"/>
        </w:rPr>
      </w:pPr>
      <w:r>
        <w:rPr>
          <w:rStyle w:val="A1"/>
        </w:rPr>
        <w:t>• Your club will have an agreed process for you to agree a time for you to access the green</w:t>
      </w:r>
    </w:p>
    <w:p w14:paraId="6941E9EA" w14:textId="77777777" w:rsidR="005704DD" w:rsidRDefault="005704DD" w:rsidP="005704DD">
      <w:pPr>
        <w:pStyle w:val="Pa0"/>
        <w:ind w:left="580" w:hanging="560"/>
        <w:rPr>
          <w:rFonts w:cs="GillSans"/>
          <w:color w:val="000000"/>
          <w:sz w:val="22"/>
          <w:szCs w:val="22"/>
        </w:rPr>
      </w:pPr>
      <w:r>
        <w:rPr>
          <w:rStyle w:val="A1"/>
        </w:rPr>
        <w:t>• Once you have completed your session, please depart as soon as you safely can to enable others to access the green.</w:t>
      </w:r>
    </w:p>
    <w:p w14:paraId="18F6E00A" w14:textId="0B43C50B" w:rsidR="00253A22" w:rsidRPr="000A2BD5" w:rsidRDefault="005704DD" w:rsidP="00253A22">
      <w:pPr>
        <w:pStyle w:val="Pa0"/>
        <w:ind w:left="580" w:hanging="560"/>
        <w:rPr>
          <w:rStyle w:val="A1"/>
          <w:b/>
          <w:bCs/>
          <w:color w:val="4F81BD" w:themeColor="accent1"/>
        </w:rPr>
      </w:pPr>
      <w:r>
        <w:rPr>
          <w:rStyle w:val="A1"/>
        </w:rPr>
        <w:t>•</w:t>
      </w:r>
      <w:r w:rsidR="00253A22">
        <w:rPr>
          <w:rStyle w:val="A1"/>
          <w:b/>
          <w:bCs/>
        </w:rPr>
        <w:t xml:space="preserve"> </w:t>
      </w:r>
      <w:r w:rsidR="00253A22" w:rsidRPr="000A2BD5">
        <w:rPr>
          <w:rStyle w:val="A1"/>
          <w:b/>
          <w:bCs/>
          <w:color w:val="4F81BD" w:themeColor="accent1"/>
        </w:rPr>
        <w:t>Limited access to clubhouse, walkways and toilets. Ensure risk assessment and notices are displayed on hygiene and handwashing</w:t>
      </w:r>
    </w:p>
    <w:p w14:paraId="37EF3C21" w14:textId="00BD8415" w:rsidR="00D241B7" w:rsidRPr="00D241B7" w:rsidRDefault="00D241B7" w:rsidP="00D241B7">
      <w:pPr>
        <w:pStyle w:val="Default"/>
      </w:pPr>
      <w:r>
        <w:t xml:space="preserve">No spectators permitted other than competition organisers and card markers (total 6 </w:t>
      </w:r>
      <w:r w:rsidR="000A2BD5">
        <w:t>persons currently)</w:t>
      </w:r>
    </w:p>
    <w:p w14:paraId="47130D87" w14:textId="77777777" w:rsidR="005704DD" w:rsidRDefault="005704DD" w:rsidP="005704DD">
      <w:pPr>
        <w:pStyle w:val="Pa0"/>
        <w:ind w:left="580" w:hanging="560"/>
        <w:rPr>
          <w:rFonts w:cs="GillSans"/>
          <w:color w:val="000000"/>
          <w:sz w:val="22"/>
          <w:szCs w:val="22"/>
        </w:rPr>
      </w:pPr>
      <w:r>
        <w:rPr>
          <w:rStyle w:val="A1"/>
          <w:b/>
          <w:bCs/>
        </w:rPr>
        <w:t>THINGS TO THINK ABOUT:</w:t>
      </w:r>
    </w:p>
    <w:p w14:paraId="40FADA52" w14:textId="66FE95FC" w:rsidR="005704DD" w:rsidRDefault="005704DD" w:rsidP="005704DD">
      <w:pPr>
        <w:pStyle w:val="Pa0"/>
        <w:ind w:left="580" w:hanging="560"/>
        <w:rPr>
          <w:rFonts w:cs="GillSans"/>
          <w:color w:val="000000"/>
          <w:sz w:val="22"/>
          <w:szCs w:val="22"/>
        </w:rPr>
      </w:pPr>
      <w:r>
        <w:rPr>
          <w:rStyle w:val="A1"/>
        </w:rPr>
        <w:t xml:space="preserve">• Being careful about touching solid surfaces e.g. gates, </w:t>
      </w:r>
      <w:r w:rsidR="00020F5C">
        <w:rPr>
          <w:rStyle w:val="A1"/>
        </w:rPr>
        <w:t xml:space="preserve">seating, </w:t>
      </w:r>
      <w:r>
        <w:rPr>
          <w:rStyle w:val="A1"/>
        </w:rPr>
        <w:t>doors, etc.</w:t>
      </w:r>
    </w:p>
    <w:p w14:paraId="7296534D" w14:textId="77777777" w:rsidR="005704DD" w:rsidRDefault="005704DD" w:rsidP="005704DD">
      <w:pPr>
        <w:pStyle w:val="Pa0"/>
        <w:ind w:left="580" w:hanging="560"/>
        <w:rPr>
          <w:rFonts w:cs="GillSans"/>
          <w:color w:val="000000"/>
          <w:sz w:val="22"/>
          <w:szCs w:val="22"/>
        </w:rPr>
      </w:pPr>
      <w:r>
        <w:rPr>
          <w:rStyle w:val="A1"/>
        </w:rPr>
        <w:t>• Wash your hands as soon as you get home, avoid touching your face and take hand sanitiser with you to use while out if possible</w:t>
      </w:r>
    </w:p>
    <w:p w14:paraId="78ADD2BF" w14:textId="77777777" w:rsidR="005704DD" w:rsidRDefault="005704DD" w:rsidP="005704DD">
      <w:pPr>
        <w:pStyle w:val="Pa0"/>
        <w:ind w:left="580" w:hanging="560"/>
        <w:rPr>
          <w:rFonts w:cs="GillSans"/>
          <w:color w:val="000000"/>
          <w:sz w:val="22"/>
          <w:szCs w:val="22"/>
        </w:rPr>
      </w:pPr>
      <w:r>
        <w:rPr>
          <w:rStyle w:val="A1"/>
          <w:b/>
          <w:bCs/>
        </w:rPr>
        <w:t>NOTE FOR CLUBS:</w:t>
      </w:r>
    </w:p>
    <w:p w14:paraId="46639B55" w14:textId="77777777" w:rsidR="005704DD" w:rsidRDefault="005704DD" w:rsidP="005704DD">
      <w:pPr>
        <w:pStyle w:val="Pa0"/>
        <w:ind w:left="580" w:hanging="560"/>
        <w:rPr>
          <w:rFonts w:cs="GillSans"/>
          <w:color w:val="000000"/>
          <w:sz w:val="22"/>
          <w:szCs w:val="22"/>
        </w:rPr>
      </w:pPr>
      <w:r>
        <w:rPr>
          <w:rStyle w:val="A1"/>
        </w:rPr>
        <w:t>• You must have a clear process for knowing who Is playing at the green, make this as clear as you can for your club members to understand and abide by.</w:t>
      </w:r>
    </w:p>
    <w:p w14:paraId="764AD54E" w14:textId="77777777" w:rsidR="005704DD" w:rsidRDefault="005704DD" w:rsidP="005704DD">
      <w:pPr>
        <w:pStyle w:val="Pa0"/>
        <w:ind w:left="580" w:hanging="560"/>
        <w:rPr>
          <w:rFonts w:cs="GillSans"/>
          <w:color w:val="000000"/>
          <w:sz w:val="22"/>
          <w:szCs w:val="22"/>
        </w:rPr>
      </w:pPr>
      <w:r>
        <w:rPr>
          <w:rStyle w:val="A1"/>
        </w:rPr>
        <w:t>• Please place a sign in clear view of all visitors of the guidelines set out above.</w:t>
      </w:r>
    </w:p>
    <w:p w14:paraId="4CAF1D53" w14:textId="77777777" w:rsidR="001F6283" w:rsidRPr="001F6283" w:rsidRDefault="005704DD" w:rsidP="005704DD">
      <w:pPr>
        <w:pStyle w:val="Pa0"/>
        <w:ind w:left="580" w:hanging="560"/>
        <w:rPr>
          <w:rStyle w:val="A1"/>
          <w:b/>
          <w:bCs/>
          <w:caps/>
          <w:color w:val="FF0000"/>
        </w:rPr>
      </w:pPr>
      <w:r w:rsidRPr="001F6283">
        <w:rPr>
          <w:rStyle w:val="A1"/>
          <w:b/>
          <w:bCs/>
          <w:color w:val="FF0000"/>
        </w:rPr>
        <w:t xml:space="preserve">• </w:t>
      </w:r>
      <w:r w:rsidR="001F6283" w:rsidRPr="001F6283">
        <w:rPr>
          <w:rStyle w:val="A1"/>
          <w:b/>
          <w:bCs/>
          <w:caps/>
          <w:color w:val="FF0000"/>
        </w:rPr>
        <w:t xml:space="preserve">You are now able to use </w:t>
      </w:r>
      <w:r w:rsidR="000A2BD5" w:rsidRPr="001F6283">
        <w:rPr>
          <w:rStyle w:val="A1"/>
          <w:b/>
          <w:bCs/>
          <w:caps/>
          <w:color w:val="FF0000"/>
        </w:rPr>
        <w:t xml:space="preserve">club </w:t>
      </w:r>
      <w:r w:rsidR="001F6283" w:rsidRPr="001F6283">
        <w:rPr>
          <w:rStyle w:val="A1"/>
          <w:b/>
          <w:bCs/>
          <w:caps/>
          <w:color w:val="FF0000"/>
        </w:rPr>
        <w:t xml:space="preserve">communal </w:t>
      </w:r>
      <w:r w:rsidR="000A2BD5" w:rsidRPr="001F6283">
        <w:rPr>
          <w:rStyle w:val="A1"/>
          <w:b/>
          <w:bCs/>
          <w:caps/>
          <w:color w:val="FF0000"/>
        </w:rPr>
        <w:t xml:space="preserve">equipment </w:t>
      </w:r>
      <w:r w:rsidR="001F6283" w:rsidRPr="001F6283">
        <w:rPr>
          <w:rStyle w:val="A1"/>
          <w:b/>
          <w:bCs/>
          <w:caps/>
          <w:color w:val="FF0000"/>
        </w:rPr>
        <w:t xml:space="preserve">however </w:t>
      </w:r>
      <w:r w:rsidR="000A2BD5" w:rsidRPr="001F6283">
        <w:rPr>
          <w:rStyle w:val="A1"/>
          <w:b/>
          <w:bCs/>
          <w:caps/>
          <w:color w:val="FF0000"/>
        </w:rPr>
        <w:t xml:space="preserve">a </w:t>
      </w:r>
      <w:r w:rsidR="001F6283" w:rsidRPr="001F6283">
        <w:rPr>
          <w:rStyle w:val="A1"/>
          <w:b/>
          <w:bCs/>
          <w:caps/>
          <w:color w:val="FF0000"/>
        </w:rPr>
        <w:t xml:space="preserve">strict </w:t>
      </w:r>
      <w:r w:rsidR="000A2BD5" w:rsidRPr="001F6283">
        <w:rPr>
          <w:rStyle w:val="A1"/>
          <w:b/>
          <w:bCs/>
          <w:caps/>
          <w:color w:val="FF0000"/>
        </w:rPr>
        <w:t>cleaning plan should be clear to all players.</w:t>
      </w:r>
    </w:p>
    <w:p w14:paraId="47E7F2FE" w14:textId="77777777" w:rsidR="001F6283" w:rsidRDefault="001F6283" w:rsidP="001F6283">
      <w:pPr>
        <w:pStyle w:val="Pa0"/>
        <w:numPr>
          <w:ilvl w:val="0"/>
          <w:numId w:val="7"/>
        </w:numPr>
        <w:rPr>
          <w:rStyle w:val="A1"/>
          <w:b/>
          <w:bCs/>
          <w:caps/>
          <w:color w:val="FF0000"/>
        </w:rPr>
      </w:pPr>
      <w:r w:rsidRPr="001F6283">
        <w:rPr>
          <w:rStyle w:val="A1"/>
          <w:b/>
          <w:bCs/>
          <w:caps/>
          <w:color w:val="FF0000"/>
        </w:rPr>
        <w:t>Equipment to be disinfected before and after each game</w:t>
      </w:r>
      <w:r w:rsidR="000A2BD5" w:rsidRPr="001F6283">
        <w:rPr>
          <w:rStyle w:val="A1"/>
          <w:b/>
          <w:bCs/>
          <w:caps/>
          <w:color w:val="FF0000"/>
        </w:rPr>
        <w:t xml:space="preserve"> </w:t>
      </w:r>
      <w:r>
        <w:rPr>
          <w:rStyle w:val="A1"/>
          <w:b/>
          <w:bCs/>
          <w:caps/>
          <w:color w:val="FF0000"/>
        </w:rPr>
        <w:t xml:space="preserve">is completed, ie. jacks and mats. </w:t>
      </w:r>
    </w:p>
    <w:p w14:paraId="28472C5D" w14:textId="2DEE3324" w:rsidR="005704DD" w:rsidRDefault="001F6283" w:rsidP="001F6283">
      <w:pPr>
        <w:pStyle w:val="Pa0"/>
        <w:numPr>
          <w:ilvl w:val="0"/>
          <w:numId w:val="7"/>
        </w:numPr>
        <w:rPr>
          <w:rStyle w:val="A1"/>
          <w:b/>
          <w:bCs/>
          <w:color w:val="FF0000"/>
        </w:rPr>
      </w:pPr>
      <w:r>
        <w:rPr>
          <w:rStyle w:val="A1"/>
          <w:b/>
          <w:bCs/>
          <w:caps/>
          <w:color w:val="FF0000"/>
        </w:rPr>
        <w:t>no shaking of hands – use approp</w:t>
      </w:r>
      <w:r w:rsidR="00282BA3">
        <w:rPr>
          <w:rStyle w:val="A1"/>
          <w:b/>
          <w:bCs/>
          <w:caps/>
          <w:color w:val="FF0000"/>
        </w:rPr>
        <w:t>r</w:t>
      </w:r>
      <w:r>
        <w:rPr>
          <w:rStyle w:val="A1"/>
          <w:b/>
          <w:bCs/>
          <w:caps/>
          <w:color w:val="FF0000"/>
        </w:rPr>
        <w:t xml:space="preserve">iate </w:t>
      </w:r>
      <w:r w:rsidR="00282BA3">
        <w:rPr>
          <w:rStyle w:val="A1"/>
          <w:b/>
          <w:bCs/>
          <w:caps/>
          <w:color w:val="FF0000"/>
        </w:rPr>
        <w:t xml:space="preserve">alternative methods. </w:t>
      </w:r>
      <w:r w:rsidR="00282BA3" w:rsidRPr="00282BA3">
        <w:rPr>
          <w:rStyle w:val="A1"/>
          <w:b/>
          <w:bCs/>
          <w:color w:val="FF0000"/>
        </w:rPr>
        <w:t>ie</w:t>
      </w:r>
      <w:r w:rsidR="00282BA3">
        <w:rPr>
          <w:rStyle w:val="A1"/>
          <w:b/>
          <w:bCs/>
          <w:caps/>
          <w:color w:val="FF0000"/>
        </w:rPr>
        <w:t xml:space="preserve">. </w:t>
      </w:r>
      <w:r w:rsidR="00282BA3" w:rsidRPr="00282BA3">
        <w:rPr>
          <w:rStyle w:val="A1"/>
          <w:b/>
          <w:bCs/>
          <w:color w:val="FF0000"/>
        </w:rPr>
        <w:t>elbows, thumbs up etc.</w:t>
      </w:r>
    </w:p>
    <w:p w14:paraId="262CB150" w14:textId="70131B5E" w:rsidR="00166012" w:rsidRPr="00EB7728" w:rsidRDefault="00166012" w:rsidP="00166012">
      <w:pPr>
        <w:pStyle w:val="Default"/>
        <w:numPr>
          <w:ilvl w:val="0"/>
          <w:numId w:val="7"/>
        </w:numPr>
        <w:rPr>
          <w:color w:val="4F81BD" w:themeColor="accent1"/>
        </w:rPr>
      </w:pPr>
      <w:r w:rsidRPr="00EB7728">
        <w:rPr>
          <w:color w:val="4F81BD" w:themeColor="accent1"/>
        </w:rPr>
        <w:t>Ensure you ask screening questions when players arrive to check for any symptoms</w:t>
      </w:r>
    </w:p>
    <w:p w14:paraId="58759AFF" w14:textId="32C8144F" w:rsidR="00166012" w:rsidRPr="00166012" w:rsidRDefault="00166012" w:rsidP="00166012">
      <w:pPr>
        <w:pStyle w:val="Default"/>
        <w:rPr>
          <w:color w:val="FF0000"/>
        </w:rPr>
      </w:pPr>
    </w:p>
    <w:p w14:paraId="40BFF536" w14:textId="284900DA" w:rsidR="00166012" w:rsidRPr="00166012" w:rsidRDefault="00166012" w:rsidP="00166012">
      <w:pPr>
        <w:pStyle w:val="Default"/>
        <w:jc w:val="center"/>
        <w:rPr>
          <w:b/>
          <w:bCs/>
          <w:caps/>
          <w:color w:val="FF0000"/>
          <w:u w:val="single"/>
        </w:rPr>
      </w:pPr>
      <w:r w:rsidRPr="00166012">
        <w:rPr>
          <w:b/>
          <w:bCs/>
          <w:caps/>
          <w:color w:val="FF0000"/>
          <w:u w:val="single"/>
        </w:rPr>
        <w:t>Open Competitions are not permitted due to the constraints on testing which apply to Elite Sports*</w:t>
      </w:r>
      <w:r w:rsidR="00110D98">
        <w:rPr>
          <w:b/>
          <w:bCs/>
          <w:caps/>
          <w:color w:val="FF0000"/>
          <w:u w:val="single"/>
        </w:rPr>
        <w:t>*</w:t>
      </w:r>
      <w:r w:rsidRPr="00166012">
        <w:rPr>
          <w:b/>
          <w:bCs/>
          <w:caps/>
          <w:color w:val="FF0000"/>
          <w:u w:val="single"/>
        </w:rPr>
        <w:t>.</w:t>
      </w:r>
    </w:p>
    <w:p w14:paraId="15EAF5A9" w14:textId="13B27740" w:rsidR="00166012" w:rsidRPr="00166012" w:rsidRDefault="00110D98" w:rsidP="00166012">
      <w:pPr>
        <w:pStyle w:val="ListParagraph"/>
        <w:numPr>
          <w:ilvl w:val="0"/>
          <w:numId w:val="7"/>
        </w:numPr>
        <w:jc w:val="center"/>
        <w:rPr>
          <w:b/>
          <w:bCs/>
          <w:caps/>
          <w:color w:val="FF0000"/>
          <w:u w:val="single"/>
        </w:rPr>
      </w:pPr>
      <w:r>
        <w:rPr>
          <w:b/>
          <w:bCs/>
          <w:caps/>
          <w:color w:val="FF0000"/>
          <w:u w:val="single"/>
        </w:rPr>
        <w:t>*</w:t>
      </w:r>
      <w:r w:rsidR="00166012" w:rsidRPr="00166012">
        <w:rPr>
          <w:b/>
          <w:bCs/>
          <w:caps/>
          <w:color w:val="FF0000"/>
          <w:u w:val="single"/>
        </w:rPr>
        <w:t>*Elite sport is limited to professional sport competitions</w:t>
      </w:r>
    </w:p>
    <w:p w14:paraId="185F9818" w14:textId="77777777" w:rsidR="00166012" w:rsidRDefault="00166012">
      <w:pPr>
        <w:rPr>
          <w:b/>
          <w:bCs/>
          <w:caps/>
        </w:rPr>
      </w:pPr>
      <w:r>
        <w:rPr>
          <w:b/>
          <w:bCs/>
          <w:caps/>
        </w:rPr>
        <w:br w:type="page"/>
      </w:r>
    </w:p>
    <w:p w14:paraId="4D0BD3C2" w14:textId="71DF2371" w:rsidR="000A2BD5" w:rsidRPr="00933353" w:rsidRDefault="00282BA3">
      <w:pPr>
        <w:rPr>
          <w:b/>
          <w:bCs/>
          <w:caps/>
          <w:sz w:val="18"/>
          <w:szCs w:val="18"/>
        </w:rPr>
      </w:pPr>
      <w:r w:rsidRPr="00933353">
        <w:rPr>
          <w:b/>
          <w:bCs/>
          <w:caps/>
          <w:sz w:val="18"/>
          <w:szCs w:val="18"/>
        </w:rPr>
        <w:lastRenderedPageBreak/>
        <w:t>Considerations:</w:t>
      </w:r>
    </w:p>
    <w:p w14:paraId="4F771A54" w14:textId="2B7FEB46" w:rsidR="00282BA3" w:rsidRPr="00933353" w:rsidRDefault="00282BA3">
      <w:pPr>
        <w:rPr>
          <w:b/>
          <w:bCs/>
          <w:caps/>
          <w:sz w:val="18"/>
          <w:szCs w:val="18"/>
        </w:rPr>
      </w:pPr>
      <w:r w:rsidRPr="00933353">
        <w:rPr>
          <w:b/>
          <w:bCs/>
          <w:caps/>
          <w:sz w:val="18"/>
          <w:szCs w:val="18"/>
        </w:rPr>
        <w:t xml:space="preserve">Planning the number of players will mean some come and go on the same day if the competition runs through on a single day. </w:t>
      </w:r>
    </w:p>
    <w:p w14:paraId="6571AD20" w14:textId="74474332" w:rsidR="00282BA3" w:rsidRPr="00933353" w:rsidRDefault="00282BA3">
      <w:pPr>
        <w:rPr>
          <w:b/>
          <w:bCs/>
          <w:caps/>
          <w:sz w:val="18"/>
          <w:szCs w:val="18"/>
        </w:rPr>
      </w:pPr>
      <w:r w:rsidRPr="00933353">
        <w:rPr>
          <w:b/>
          <w:bCs/>
          <w:caps/>
          <w:sz w:val="18"/>
          <w:szCs w:val="18"/>
        </w:rPr>
        <w:t xml:space="preserve">Remember that only 4 players and 2 running competition and marking (Total 6 people) are allowed at the green. </w:t>
      </w:r>
    </w:p>
    <w:p w14:paraId="6CE9BC43" w14:textId="61CC0F8F" w:rsidR="00282BA3" w:rsidRPr="00933353" w:rsidRDefault="00282BA3">
      <w:pPr>
        <w:rPr>
          <w:b/>
          <w:bCs/>
          <w:caps/>
          <w:sz w:val="18"/>
          <w:szCs w:val="18"/>
        </w:rPr>
      </w:pPr>
      <w:r w:rsidRPr="00933353">
        <w:rPr>
          <w:b/>
          <w:bCs/>
          <w:caps/>
          <w:sz w:val="18"/>
          <w:szCs w:val="18"/>
        </w:rPr>
        <w:t>This is a variation of running a competition behind closed doors</w:t>
      </w:r>
      <w:r w:rsidR="000177B3" w:rsidRPr="00933353">
        <w:rPr>
          <w:b/>
          <w:bCs/>
          <w:caps/>
          <w:sz w:val="18"/>
          <w:szCs w:val="18"/>
        </w:rPr>
        <w:t>.</w:t>
      </w:r>
    </w:p>
    <w:p w14:paraId="651FB4D0" w14:textId="773794E8" w:rsidR="00282BA3" w:rsidRPr="00EB7728" w:rsidRDefault="00EA6862">
      <w:pPr>
        <w:rPr>
          <w:color w:val="FF0000"/>
        </w:rPr>
      </w:pPr>
      <w:r>
        <w:rPr>
          <w:color w:val="FF0000"/>
        </w:rPr>
        <w:t>F</w:t>
      </w:r>
      <w:r w:rsidRPr="00EB7728">
        <w:rPr>
          <w:color w:val="FF0000"/>
        </w:rPr>
        <w:t>or the</w:t>
      </w:r>
      <w:r>
        <w:rPr>
          <w:color w:val="FF0000"/>
        </w:rPr>
        <w:t xml:space="preserve"> County </w:t>
      </w:r>
      <w:r w:rsidRPr="00EB7728">
        <w:rPr>
          <w:color w:val="FF0000"/>
        </w:rPr>
        <w:t>records.</w:t>
      </w:r>
      <w:r>
        <w:rPr>
          <w:color w:val="FF0000"/>
        </w:rPr>
        <w:t xml:space="preserve"> </w:t>
      </w:r>
      <w:r w:rsidR="00282BA3" w:rsidRPr="00EB7728">
        <w:rPr>
          <w:color w:val="FF0000"/>
        </w:rPr>
        <w:t>Competition Risk Assessment to be completed and submitted to the Count</w:t>
      </w:r>
      <w:r w:rsidR="002D59DD">
        <w:rPr>
          <w:color w:val="FF0000"/>
        </w:rPr>
        <w:t>y Safeguarding Officer Phil Scott:</w:t>
      </w:r>
      <w:r w:rsidR="002D59DD" w:rsidRPr="002D59DD">
        <w:t xml:space="preserve"> </w:t>
      </w:r>
      <w:r w:rsidR="002D59DD" w:rsidRPr="002D59DD">
        <w:rPr>
          <w:color w:val="FF0000"/>
        </w:rPr>
        <w:t xml:space="preserve">safeguardingSCGBA@outlook.com, </w:t>
      </w:r>
      <w:r w:rsidR="002D59DD">
        <w:rPr>
          <w:color w:val="FF0000"/>
        </w:rPr>
        <w:t xml:space="preserve"> </w:t>
      </w:r>
      <w:r w:rsidR="00282BA3" w:rsidRPr="00EB7728">
        <w:rPr>
          <w:color w:val="FF0000"/>
        </w:rPr>
        <w:t xml:space="preserve"> prior to the competition being run</w:t>
      </w:r>
      <w:r>
        <w:rPr>
          <w:color w:val="FF0000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5103"/>
        <w:gridCol w:w="1843"/>
        <w:gridCol w:w="1984"/>
        <w:gridCol w:w="2285"/>
      </w:tblGrid>
      <w:tr w:rsidR="00F35739" w:rsidRPr="00F35739" w14:paraId="586AC27F" w14:textId="77777777" w:rsidTr="000D56DD">
        <w:trPr>
          <w:trHeight w:val="279"/>
        </w:trPr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9049073" w14:textId="796FB1FB" w:rsidR="00F35739" w:rsidRPr="00F35739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F266803" w14:textId="77777777" w:rsidR="00F35739" w:rsidRPr="00F35739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F712BEF" w14:textId="77777777" w:rsidR="00F35739" w:rsidRPr="00F35739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3AF386F" w14:textId="77777777" w:rsidR="00F35739" w:rsidRPr="00F35739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414AE2C" w14:textId="77777777" w:rsidR="00F35739" w:rsidRPr="00F35739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</w:tr>
      <w:tr w:rsidR="00F35739" w:rsidRPr="00F35739" w14:paraId="3C7955BF" w14:textId="77777777" w:rsidTr="000D56DD">
        <w:trPr>
          <w:trHeight w:val="241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2B46D5D" w14:textId="77777777" w:rsidR="00F35739" w:rsidRPr="00F35739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  <w:r w:rsidRPr="00F35739">
              <w:rPr>
                <w:rFonts w:ascii="Gill Sans MT" w:eastAsiaTheme="minorEastAsia" w:hAnsi="Gill Sans MT" w:cs="Arial"/>
                <w:b/>
                <w:bCs/>
                <w:sz w:val="22"/>
                <w:lang w:eastAsia="en-GB"/>
              </w:rPr>
              <w:t>Risk (from risk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D4397D" w14:textId="77777777" w:rsidR="00F35739" w:rsidRPr="00F35739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  <w:r w:rsidRPr="00F35739">
              <w:rPr>
                <w:rFonts w:ascii="Gill Sans MT" w:eastAsiaTheme="minorEastAsia" w:hAnsi="Gill Sans MT" w:cs="Arial"/>
                <w:b/>
                <w:bCs/>
                <w:sz w:val="22"/>
                <w:lang w:eastAsia="en-GB"/>
              </w:rPr>
              <w:t>Actions to treat risk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AE4CCD" w14:textId="77777777" w:rsidR="00F35739" w:rsidRPr="00F35739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  <w:r w:rsidRPr="00F35739">
              <w:rPr>
                <w:rFonts w:ascii="Gill Sans MT" w:eastAsiaTheme="minorEastAsia" w:hAnsi="Gill Sans MT" w:cs="Arial"/>
                <w:b/>
                <w:bCs/>
                <w:sz w:val="22"/>
                <w:lang w:eastAsia="en-GB"/>
              </w:rPr>
              <w:t>Person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C50687" w14:textId="77777777" w:rsidR="00F35739" w:rsidRPr="00F35739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  <w:r w:rsidRPr="00F35739">
              <w:rPr>
                <w:rFonts w:ascii="Gill Sans MT" w:eastAsiaTheme="minorEastAsia" w:hAnsi="Gill Sans MT" w:cs="Arial"/>
                <w:b/>
                <w:bCs/>
                <w:w w:val="99"/>
                <w:sz w:val="22"/>
                <w:lang w:eastAsia="en-GB"/>
              </w:rPr>
              <w:t>Timetable for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982968" w14:textId="77777777" w:rsidR="00F35739" w:rsidRPr="00F35739" w:rsidRDefault="00F35739" w:rsidP="000D56D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  <w:r w:rsidRPr="00F35739">
              <w:rPr>
                <w:rFonts w:ascii="Gill Sans MT" w:eastAsiaTheme="minorEastAsia" w:hAnsi="Gill Sans MT" w:cs="Arial"/>
                <w:b/>
                <w:bCs/>
                <w:sz w:val="22"/>
                <w:lang w:eastAsia="en-GB"/>
              </w:rPr>
              <w:t>Monitoring of risk</w:t>
            </w:r>
          </w:p>
        </w:tc>
      </w:tr>
      <w:tr w:rsidR="00F35739" w:rsidRPr="00F35739" w14:paraId="093FBE2B" w14:textId="77777777" w:rsidTr="000D56DD">
        <w:trPr>
          <w:trHeight w:val="252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5DB477F" w14:textId="77777777" w:rsidR="00F35739" w:rsidRPr="00F35739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  <w:r w:rsidRPr="00F35739">
              <w:rPr>
                <w:rFonts w:ascii="Gill Sans MT" w:eastAsiaTheme="minorEastAsia" w:hAnsi="Gill Sans MT" w:cs="Arial"/>
                <w:b/>
                <w:bCs/>
                <w:sz w:val="22"/>
                <w:lang w:eastAsia="en-GB"/>
              </w:rPr>
              <w:t>assessment)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529514" w14:textId="77777777" w:rsidR="00F35739" w:rsidRPr="00F35739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2DCDC0" w14:textId="77777777" w:rsidR="00F35739" w:rsidRPr="00F35739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  <w:r w:rsidRPr="00F35739">
              <w:rPr>
                <w:rFonts w:ascii="Gill Sans MT" w:eastAsiaTheme="minorEastAsia" w:hAnsi="Gill Sans MT" w:cs="Arial"/>
                <w:b/>
                <w:bCs/>
                <w:sz w:val="22"/>
                <w:lang w:eastAsia="en-GB"/>
              </w:rPr>
              <w:t>responsible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3AFC0A" w14:textId="77777777" w:rsidR="00F35739" w:rsidRPr="00F35739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  <w:r w:rsidRPr="00F35739">
              <w:rPr>
                <w:rFonts w:ascii="Gill Sans MT" w:eastAsiaTheme="minorEastAsia" w:hAnsi="Gill Sans MT" w:cs="Arial"/>
                <w:b/>
                <w:bCs/>
                <w:sz w:val="22"/>
                <w:lang w:eastAsia="en-GB"/>
              </w:rPr>
              <w:t>implementation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E3FBCE" w14:textId="77777777" w:rsidR="00F35739" w:rsidRPr="00F35739" w:rsidRDefault="00F35739" w:rsidP="000D5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</w:tr>
      <w:tr w:rsidR="00F35739" w:rsidRPr="00F35739" w14:paraId="6092B2C6" w14:textId="77777777" w:rsidTr="000D56DD">
        <w:trPr>
          <w:trHeight w:val="8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6F312A" w14:textId="77777777" w:rsidR="00F35739" w:rsidRPr="00F35739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BE0547" w14:textId="77777777" w:rsidR="00F35739" w:rsidRPr="00F35739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DD59B8" w14:textId="77777777" w:rsidR="00F35739" w:rsidRPr="00F35739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C7DB63" w14:textId="77777777" w:rsidR="00F35739" w:rsidRPr="00F35739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381BE4" w14:textId="77777777" w:rsidR="00F35739" w:rsidRPr="00F35739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</w:tr>
      <w:tr w:rsidR="00F35739" w:rsidRPr="00F35739" w14:paraId="0AD327CD" w14:textId="77777777" w:rsidTr="000D56DD">
        <w:trPr>
          <w:trHeight w:val="542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E13191" w14:textId="3557F1DE" w:rsidR="00F35739" w:rsidRPr="00AF0204" w:rsidRDefault="00933353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  <w:r>
              <w:rPr>
                <w:rFonts w:ascii="Gill Sans MT" w:eastAsiaTheme="minorEastAsia" w:hAnsi="Gill Sans MT" w:cs="Times New Roman"/>
                <w:sz w:val="22"/>
                <w:lang w:eastAsia="en-GB"/>
              </w:rPr>
              <w:t>Player screening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377299" w14:textId="1B4F56DF" w:rsidR="00F35739" w:rsidRPr="00AF0204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343937" w14:textId="4A1002CB" w:rsidR="00F35739" w:rsidRPr="00AF0204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83C074" w14:textId="4BB06B45" w:rsidR="00F35739" w:rsidRPr="00AF0204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7B1B4D" w14:textId="2BF406AA" w:rsidR="00F35739" w:rsidRPr="00AF0204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</w:tr>
      <w:tr w:rsidR="00F35739" w:rsidRPr="00F35739" w14:paraId="4CE1A7DA" w14:textId="77777777" w:rsidTr="000D56DD">
        <w:trPr>
          <w:trHeight w:val="543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AA9A3E" w14:textId="0548C1B6" w:rsidR="00933353" w:rsidRPr="00AF0204" w:rsidRDefault="00933353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  <w:r>
              <w:rPr>
                <w:rFonts w:ascii="Gill Sans MT" w:eastAsiaTheme="minorEastAsia" w:hAnsi="Gill Sans MT" w:cs="Times New Roman"/>
                <w:sz w:val="22"/>
                <w:lang w:eastAsia="en-GB"/>
              </w:rPr>
              <w:t>Maximum number present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EC3442" w14:textId="00BE1D5B" w:rsidR="00F35739" w:rsidRPr="00AF0204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9DABDB" w14:textId="0FF7F7A7" w:rsidR="00F35739" w:rsidRPr="00AF0204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D6CF44" w14:textId="5C24EF2A" w:rsidR="00F35739" w:rsidRPr="00AF0204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DA5452" w14:textId="6347FF95" w:rsidR="00F35739" w:rsidRPr="00AF0204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</w:tr>
      <w:tr w:rsidR="00F35739" w:rsidRPr="00F35739" w14:paraId="59F2776E" w14:textId="77777777" w:rsidTr="000D56DD">
        <w:trPr>
          <w:trHeight w:val="542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13CC7" w14:textId="32461816" w:rsidR="00F35739" w:rsidRPr="00AF0204" w:rsidRDefault="00933353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  <w:r>
              <w:rPr>
                <w:rFonts w:ascii="Gill Sans MT" w:eastAsiaTheme="minorEastAsia" w:hAnsi="Gill Sans MT" w:cs="Times New Roman"/>
                <w:sz w:val="22"/>
                <w:lang w:eastAsia="en-GB"/>
              </w:rPr>
              <w:t>Equipment usage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B544F5" w14:textId="6D755B59" w:rsidR="00F35739" w:rsidRPr="00AF0204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233A5A" w14:textId="73B15228" w:rsidR="00F35739" w:rsidRPr="00AF0204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827640" w14:textId="36E46988" w:rsidR="00F35739" w:rsidRPr="00AF0204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FF29C6" w14:textId="77777777" w:rsidR="00F35739" w:rsidRPr="00AF0204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</w:tr>
      <w:tr w:rsidR="00F35739" w:rsidRPr="00F35739" w14:paraId="204B5F97" w14:textId="77777777" w:rsidTr="000D56DD">
        <w:trPr>
          <w:trHeight w:val="542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DCA362" w14:textId="652D6C3F" w:rsidR="00F35739" w:rsidRPr="00AF0204" w:rsidRDefault="00933353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  <w:r>
              <w:rPr>
                <w:rFonts w:ascii="Gill Sans MT" w:eastAsiaTheme="minorEastAsia" w:hAnsi="Gill Sans MT" w:cs="Times New Roman"/>
                <w:sz w:val="22"/>
                <w:lang w:eastAsia="en-GB"/>
              </w:rPr>
              <w:t>Equipment Cleaning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C74BA12" w14:textId="5691FD00" w:rsidR="00F35739" w:rsidRPr="00AF0204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132BB7" w14:textId="07BD2E88" w:rsidR="00F35739" w:rsidRPr="00AF0204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B80E9E4" w14:textId="2E72DE0C" w:rsidR="00F35739" w:rsidRPr="00AF0204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B99A493" w14:textId="74A9BADE" w:rsidR="00F35739" w:rsidRPr="00AF0204" w:rsidRDefault="00F35739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</w:tr>
      <w:tr w:rsidR="00933353" w:rsidRPr="00F35739" w14:paraId="05563D34" w14:textId="77777777" w:rsidTr="000D56DD">
        <w:trPr>
          <w:trHeight w:val="542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477128" w14:textId="77777777" w:rsidR="00933353" w:rsidRDefault="00933353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CCADEC" w14:textId="77777777" w:rsidR="00933353" w:rsidRPr="00AF0204" w:rsidRDefault="00933353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391EE3" w14:textId="77777777" w:rsidR="00933353" w:rsidRPr="00AF0204" w:rsidRDefault="00933353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62B060" w14:textId="77777777" w:rsidR="00933353" w:rsidRPr="00AF0204" w:rsidRDefault="00933353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151869" w14:textId="77777777" w:rsidR="00933353" w:rsidRPr="00AF0204" w:rsidRDefault="00933353" w:rsidP="009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</w:tr>
      <w:tr w:rsidR="00166012" w:rsidRPr="00F35739" w14:paraId="620398E3" w14:textId="77777777" w:rsidTr="00F33473">
        <w:trPr>
          <w:trHeight w:val="27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83938" w14:textId="77777777" w:rsidR="00166012" w:rsidRDefault="00166012" w:rsidP="00F33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1"/>
                <w:rFonts w:ascii="Gill Sans MT" w:hAnsi="Gill Sans MT"/>
              </w:rPr>
            </w:pPr>
          </w:p>
          <w:p w14:paraId="5BA9BEE9" w14:textId="77777777" w:rsidR="00166012" w:rsidRPr="00F35739" w:rsidRDefault="00166012" w:rsidP="00F33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DCA09" w14:textId="77777777" w:rsidR="00166012" w:rsidRPr="00F35739" w:rsidRDefault="00166012" w:rsidP="00F33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61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C897F" w14:textId="5B922C39" w:rsidR="00166012" w:rsidRPr="00F35739" w:rsidRDefault="00933353" w:rsidP="00F33473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100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  <w:r>
              <w:rPr>
                <w:rFonts w:ascii="Gill Sans MT" w:eastAsiaTheme="minorEastAsia" w:hAnsi="Gill Sans MT" w:cs="Arial"/>
                <w:sz w:val="22"/>
                <w:lang w:eastAsia="en-GB"/>
              </w:rPr>
              <w:t>D</w:t>
            </w:r>
            <w:r w:rsidR="00166012" w:rsidRPr="00F35739">
              <w:rPr>
                <w:rFonts w:ascii="Gill Sans MT" w:eastAsiaTheme="minorEastAsia" w:hAnsi="Gill Sans MT" w:cs="Arial"/>
                <w:sz w:val="22"/>
                <w:lang w:eastAsia="en-GB"/>
              </w:rPr>
              <w:t>ate of risk review………………………...</w:t>
            </w:r>
          </w:p>
        </w:tc>
      </w:tr>
      <w:tr w:rsidR="00166012" w:rsidRPr="00F35739" w14:paraId="0BA00D6F" w14:textId="77777777" w:rsidTr="00F33473">
        <w:trPr>
          <w:trHeight w:val="2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D2ECE" w14:textId="77777777" w:rsidR="00166012" w:rsidRPr="00F35739" w:rsidRDefault="00166012" w:rsidP="00F33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975B7" w14:textId="77777777" w:rsidR="00166012" w:rsidRPr="00F35739" w:rsidRDefault="00166012" w:rsidP="00F33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</w:p>
        </w:tc>
        <w:tc>
          <w:tcPr>
            <w:tcW w:w="61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5E85E" w14:textId="77777777" w:rsidR="00166012" w:rsidRPr="00F35739" w:rsidRDefault="00166012" w:rsidP="00F33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0"/>
              <w:rPr>
                <w:rFonts w:ascii="Gill Sans MT" w:eastAsiaTheme="minorEastAsia" w:hAnsi="Gill Sans MT" w:cs="Times New Roman"/>
                <w:sz w:val="22"/>
                <w:lang w:eastAsia="en-GB"/>
              </w:rPr>
            </w:pPr>
            <w:r w:rsidRPr="00F35739">
              <w:rPr>
                <w:rFonts w:ascii="Gill Sans MT" w:eastAsiaTheme="minorEastAsia" w:hAnsi="Gill Sans MT" w:cs="Arial"/>
                <w:sz w:val="22"/>
                <w:lang w:eastAsia="en-GB"/>
              </w:rPr>
              <w:t>Compiled by……………… Date………….</w:t>
            </w:r>
          </w:p>
        </w:tc>
      </w:tr>
    </w:tbl>
    <w:p w14:paraId="1630000B" w14:textId="77777777" w:rsidR="00166012" w:rsidRDefault="00166012" w:rsidP="00166012">
      <w:pPr>
        <w:widowControl w:val="0"/>
        <w:autoSpaceDE w:val="0"/>
        <w:autoSpaceDN w:val="0"/>
        <w:adjustRightInd w:val="0"/>
        <w:spacing w:after="0" w:line="240" w:lineRule="auto"/>
        <w:rPr>
          <w:rFonts w:ascii="Gill Sans MT" w:eastAsiaTheme="minorEastAsia" w:hAnsi="Gill Sans MT" w:cs="Arial"/>
          <w:sz w:val="22"/>
          <w:lang w:eastAsia="en-GB"/>
        </w:rPr>
      </w:pPr>
      <w:r>
        <w:rPr>
          <w:rFonts w:ascii="Gill Sans MT" w:eastAsiaTheme="minorEastAsia" w:hAnsi="Gill Sans MT" w:cs="Arial"/>
          <w:sz w:val="22"/>
          <w:lang w:eastAsia="en-GB"/>
        </w:rPr>
        <w:t xml:space="preserve">                                                                                                                                      </w:t>
      </w:r>
      <w:r w:rsidRPr="00F35739">
        <w:rPr>
          <w:rFonts w:ascii="Gill Sans MT" w:eastAsiaTheme="minorEastAsia" w:hAnsi="Gill Sans MT" w:cs="Arial"/>
          <w:sz w:val="22"/>
          <w:lang w:eastAsia="en-GB"/>
        </w:rPr>
        <w:t>Reviewed by……………… Date….………</w:t>
      </w:r>
    </w:p>
    <w:sectPr w:rsidR="00166012" w:rsidSect="00B666A2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2A47BE" w14:textId="77777777" w:rsidR="00F52E58" w:rsidRDefault="00F52E58" w:rsidP="00513BF0">
      <w:pPr>
        <w:spacing w:after="0" w:line="240" w:lineRule="auto"/>
      </w:pPr>
      <w:r>
        <w:separator/>
      </w:r>
    </w:p>
  </w:endnote>
  <w:endnote w:type="continuationSeparator" w:id="0">
    <w:p w14:paraId="606EA59D" w14:textId="77777777" w:rsidR="00F52E58" w:rsidRDefault="00F52E58" w:rsidP="00513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8E9D3" w14:textId="2C9CAF55" w:rsidR="00AF0204" w:rsidRPr="00253A22" w:rsidRDefault="00AF0204" w:rsidP="00AF0204">
    <w:pPr>
      <w:widowControl w:val="0"/>
      <w:overflowPunct w:val="0"/>
      <w:autoSpaceDE w:val="0"/>
      <w:autoSpaceDN w:val="0"/>
      <w:adjustRightInd w:val="0"/>
      <w:spacing w:after="0" w:line="230" w:lineRule="exact"/>
      <w:ind w:left="720"/>
      <w:jc w:val="both"/>
      <w:rPr>
        <w:rFonts w:ascii="Helvetica" w:hAnsi="Helvetica"/>
        <w:b/>
        <w:sz w:val="18"/>
        <w:szCs w:val="18"/>
      </w:rPr>
    </w:pPr>
    <w:r w:rsidRPr="00253A22">
      <w:rPr>
        <w:rFonts w:ascii="Helvetica" w:hAnsi="Helvetica"/>
        <w:b/>
        <w:sz w:val="18"/>
        <w:szCs w:val="18"/>
      </w:rPr>
      <w:t xml:space="preserve">This Action Plan/ Risk Assessment should be used in conjunction with advice from the Government and is intended as a guide to clubs to safely consider all the risks associated with reopening your green. </w:t>
    </w:r>
    <w:r w:rsidR="008463DC" w:rsidRPr="00253A22">
      <w:rPr>
        <w:rFonts w:ascii="Helvetica" w:hAnsi="Helvetica"/>
        <w:b/>
        <w:sz w:val="18"/>
        <w:szCs w:val="18"/>
      </w:rPr>
      <w:t>This does not override your landlords right to keep the green closed</w:t>
    </w:r>
  </w:p>
  <w:p w14:paraId="0C3B7C36" w14:textId="77777777" w:rsidR="00AF0204" w:rsidRDefault="00AF0204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3B39CF"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14:paraId="7B18E2C8" w14:textId="77777777" w:rsidR="00AF0204" w:rsidRDefault="00AF02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1ACA84" w14:textId="77777777" w:rsidR="00F52E58" w:rsidRDefault="00F52E58" w:rsidP="00513BF0">
      <w:pPr>
        <w:spacing w:after="0" w:line="240" w:lineRule="auto"/>
      </w:pPr>
      <w:r>
        <w:separator/>
      </w:r>
    </w:p>
  </w:footnote>
  <w:footnote w:type="continuationSeparator" w:id="0">
    <w:p w14:paraId="7AD510F0" w14:textId="77777777" w:rsidR="00F52E58" w:rsidRDefault="00F52E58" w:rsidP="00513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7DC098" w14:textId="4CDA0CCD" w:rsidR="0024574A" w:rsidRDefault="00933353" w:rsidP="0024574A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Theme="minorHAnsi" w:hAnsiTheme="minorHAnsi" w:cstheme="minorHAnsi"/>
        <w:b/>
        <w:bCs/>
        <w:color w:val="FF0000"/>
        <w:sz w:val="32"/>
        <w:szCs w:val="32"/>
        <w:u w:val="single"/>
      </w:rPr>
    </w:pPr>
    <w:r>
      <w:rPr>
        <w:rFonts w:ascii="Helvetica" w:hAnsi="Helvetica"/>
        <w:b/>
        <w:noProof/>
        <w:sz w:val="22"/>
      </w:rPr>
      <w:t xml:space="preserve">    </w:t>
    </w:r>
    <w:r w:rsidR="008463DC">
      <w:rPr>
        <w:rFonts w:ascii="Helvetica" w:hAnsi="Helvetica"/>
        <w:b/>
        <w:noProof/>
        <w:sz w:val="22"/>
        <w:lang w:eastAsia="en-GB"/>
      </w:rPr>
      <w:drawing>
        <wp:inline distT="0" distB="0" distL="0" distR="0" wp14:anchorId="363DBD72" wp14:editId="7999801F">
          <wp:extent cx="828675" cy="841423"/>
          <wp:effectExtent l="0" t="0" r="0" b="0"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9871" cy="8426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463DC" w:rsidRPr="008463DC">
      <w:rPr>
        <w:rFonts w:ascii="Helvetica" w:hAnsi="Helvetica"/>
        <w:b/>
        <w:sz w:val="22"/>
      </w:rPr>
      <w:t xml:space="preserve"> </w:t>
    </w:r>
    <w:r w:rsidR="00522FB0">
      <w:rPr>
        <w:rFonts w:ascii="Helvetica" w:hAnsi="Helvetica"/>
        <w:b/>
        <w:sz w:val="22"/>
      </w:rPr>
      <w:t>CLUB NAME __</w:t>
    </w:r>
    <w:r w:rsidR="00503EC1">
      <w:rPr>
        <w:rFonts w:ascii="Helvetica" w:hAnsi="Helvetica"/>
        <w:b/>
        <w:sz w:val="22"/>
      </w:rPr>
      <w:t>_______________________                                          COUNTY:Shropshire</w:t>
    </w:r>
  </w:p>
  <w:p w14:paraId="15E9AF71" w14:textId="7981ED69" w:rsidR="0024574A" w:rsidRPr="0024574A" w:rsidRDefault="0024574A" w:rsidP="0024574A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Theme="minorHAnsi" w:hAnsiTheme="minorHAnsi" w:cstheme="minorHAnsi"/>
        <w:b/>
        <w:bCs/>
        <w:color w:val="FF0000"/>
        <w:sz w:val="22"/>
        <w:u w:val="single"/>
      </w:rPr>
    </w:pPr>
    <w:r w:rsidRPr="0024574A">
      <w:rPr>
        <w:rFonts w:asciiTheme="minorHAnsi" w:hAnsiTheme="minorHAnsi" w:cstheme="minorHAnsi"/>
        <w:b/>
        <w:bCs/>
        <w:color w:val="FF0000"/>
        <w:sz w:val="22"/>
        <w:u w:val="single"/>
      </w:rPr>
      <w:t>This Guidance is for English clubs only (at present)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5"/>
      <w:numFmt w:val="upperLetter"/>
      <w:lvlText w:val="%1: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2CD6"/>
    <w:multiLevelType w:val="hybridMultilevel"/>
    <w:tmpl w:val="000072AE"/>
    <w:lvl w:ilvl="0" w:tplc="00006952">
      <w:start w:val="13"/>
      <w:numFmt w:val="upperLetter"/>
      <w:lvlText w:val="%1: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5F90"/>
    <w:multiLevelType w:val="hybridMultilevel"/>
    <w:tmpl w:val="00001649"/>
    <w:lvl w:ilvl="0" w:tplc="00006DF1">
      <w:start w:val="12"/>
      <w:numFmt w:val="upperLetter"/>
      <w:lvlText w:val="%1: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6784"/>
    <w:multiLevelType w:val="hybridMultilevel"/>
    <w:tmpl w:val="00004AE1"/>
    <w:lvl w:ilvl="0" w:tplc="00003D6C">
      <w:start w:val="8"/>
      <w:numFmt w:val="upperLetter"/>
      <w:lvlText w:val="%1: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8614A74"/>
    <w:multiLevelType w:val="hybridMultilevel"/>
    <w:tmpl w:val="889EBC8C"/>
    <w:lvl w:ilvl="0" w:tplc="08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375332EF"/>
    <w:multiLevelType w:val="hybridMultilevel"/>
    <w:tmpl w:val="EC1806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D70EDA"/>
    <w:multiLevelType w:val="hybridMultilevel"/>
    <w:tmpl w:val="0C4AC234"/>
    <w:lvl w:ilvl="0" w:tplc="08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2D9"/>
    <w:rsid w:val="000177B3"/>
    <w:rsid w:val="00020BA3"/>
    <w:rsid w:val="00020F5C"/>
    <w:rsid w:val="000A2BD5"/>
    <w:rsid w:val="000B6D44"/>
    <w:rsid w:val="000D56DD"/>
    <w:rsid w:val="00110D98"/>
    <w:rsid w:val="00166012"/>
    <w:rsid w:val="001F6283"/>
    <w:rsid w:val="002102F0"/>
    <w:rsid w:val="0024574A"/>
    <w:rsid w:val="00253A22"/>
    <w:rsid w:val="00272E70"/>
    <w:rsid w:val="002812A7"/>
    <w:rsid w:val="00282BA3"/>
    <w:rsid w:val="002A2987"/>
    <w:rsid w:val="002D59DD"/>
    <w:rsid w:val="003162CA"/>
    <w:rsid w:val="003529B8"/>
    <w:rsid w:val="00361AB4"/>
    <w:rsid w:val="00375434"/>
    <w:rsid w:val="00383F2D"/>
    <w:rsid w:val="003B39CF"/>
    <w:rsid w:val="003E086D"/>
    <w:rsid w:val="003F0F54"/>
    <w:rsid w:val="00497421"/>
    <w:rsid w:val="00497D38"/>
    <w:rsid w:val="004D0AC2"/>
    <w:rsid w:val="00500C3F"/>
    <w:rsid w:val="00503EC1"/>
    <w:rsid w:val="00513BF0"/>
    <w:rsid w:val="00522FB0"/>
    <w:rsid w:val="00530F0B"/>
    <w:rsid w:val="005704DD"/>
    <w:rsid w:val="005B41A4"/>
    <w:rsid w:val="00601AF3"/>
    <w:rsid w:val="00673E07"/>
    <w:rsid w:val="006D091A"/>
    <w:rsid w:val="006E4564"/>
    <w:rsid w:val="0070382F"/>
    <w:rsid w:val="007054E5"/>
    <w:rsid w:val="00707263"/>
    <w:rsid w:val="007C2269"/>
    <w:rsid w:val="007E31D7"/>
    <w:rsid w:val="00836610"/>
    <w:rsid w:val="008463DC"/>
    <w:rsid w:val="008955FD"/>
    <w:rsid w:val="008C066D"/>
    <w:rsid w:val="008D5C42"/>
    <w:rsid w:val="008F2EF6"/>
    <w:rsid w:val="00933353"/>
    <w:rsid w:val="009526AB"/>
    <w:rsid w:val="009531C0"/>
    <w:rsid w:val="00993349"/>
    <w:rsid w:val="009E3E22"/>
    <w:rsid w:val="00A04BED"/>
    <w:rsid w:val="00A616C5"/>
    <w:rsid w:val="00A66605"/>
    <w:rsid w:val="00A852C6"/>
    <w:rsid w:val="00AF0204"/>
    <w:rsid w:val="00B12A3F"/>
    <w:rsid w:val="00B234A4"/>
    <w:rsid w:val="00B45740"/>
    <w:rsid w:val="00B666A2"/>
    <w:rsid w:val="00B671AC"/>
    <w:rsid w:val="00BA32D9"/>
    <w:rsid w:val="00BE171A"/>
    <w:rsid w:val="00C51007"/>
    <w:rsid w:val="00C575C1"/>
    <w:rsid w:val="00D241B7"/>
    <w:rsid w:val="00D37371"/>
    <w:rsid w:val="00DD34BF"/>
    <w:rsid w:val="00E340B7"/>
    <w:rsid w:val="00EA6862"/>
    <w:rsid w:val="00EB7728"/>
    <w:rsid w:val="00ED0B37"/>
    <w:rsid w:val="00ED7137"/>
    <w:rsid w:val="00F35739"/>
    <w:rsid w:val="00F52E58"/>
    <w:rsid w:val="00F732CA"/>
    <w:rsid w:val="00F82515"/>
    <w:rsid w:val="00F84EB2"/>
    <w:rsid w:val="00F87C66"/>
    <w:rsid w:val="00FB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DD5FD7"/>
  <w15:docId w15:val="{72DC0FAC-8B11-4B85-B683-76F9179D3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BF0"/>
    <w:rPr>
      <w:rFonts w:ascii="Georgia" w:hAnsi="Georgi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3BF0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513BF0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513BF0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13BF0"/>
    <w:rPr>
      <w:rFonts w:ascii="Arial" w:hAnsi="Arial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2D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0F0B"/>
    <w:pPr>
      <w:ind w:left="720"/>
      <w:contextualSpacing/>
    </w:pPr>
  </w:style>
  <w:style w:type="paragraph" w:customStyle="1" w:styleId="Default">
    <w:name w:val="Default"/>
    <w:rsid w:val="005704DD"/>
    <w:pPr>
      <w:autoSpaceDE w:val="0"/>
      <w:autoSpaceDN w:val="0"/>
      <w:adjustRightInd w:val="0"/>
      <w:spacing w:after="0" w:line="240" w:lineRule="auto"/>
    </w:pPr>
    <w:rPr>
      <w:rFonts w:ascii="GillSans" w:hAnsi="GillSans" w:cs="Gill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704DD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5704DD"/>
    <w:rPr>
      <w:rFonts w:cs="GillSans"/>
      <w:color w:val="000000"/>
      <w:sz w:val="22"/>
      <w:szCs w:val="22"/>
    </w:rPr>
  </w:style>
  <w:style w:type="character" w:customStyle="1" w:styleId="size">
    <w:name w:val="size"/>
    <w:basedOn w:val="DefaultParagraphFont"/>
    <w:rsid w:val="00C51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3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Connor</dc:creator>
  <cp:lastModifiedBy>Mo Corley</cp:lastModifiedBy>
  <cp:revision>2</cp:revision>
  <cp:lastPrinted>2020-06-17T17:10:00Z</cp:lastPrinted>
  <dcterms:created xsi:type="dcterms:W3CDTF">2020-06-30T08:43:00Z</dcterms:created>
  <dcterms:modified xsi:type="dcterms:W3CDTF">2020-06-30T08:43:00Z</dcterms:modified>
</cp:coreProperties>
</file>