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D912C" w14:textId="086D7FB6" w:rsidR="00000000" w:rsidRPr="00935F8A" w:rsidRDefault="00157833" w:rsidP="00157833">
      <w:pPr>
        <w:jc w:val="center"/>
        <w:rPr>
          <w:rFonts w:cstheme="minorHAnsi"/>
          <w:b/>
          <w:bCs/>
          <w:sz w:val="24"/>
          <w:szCs w:val="24"/>
        </w:rPr>
      </w:pPr>
      <w:r w:rsidRPr="00935F8A">
        <w:rPr>
          <w:rFonts w:cstheme="minorHAnsi"/>
          <w:b/>
          <w:bCs/>
          <w:sz w:val="24"/>
          <w:szCs w:val="24"/>
        </w:rPr>
        <w:t>Treasurer’s Report</w:t>
      </w:r>
    </w:p>
    <w:p w14:paraId="4F0311E7" w14:textId="77777777" w:rsidR="00157833" w:rsidRPr="00935F8A" w:rsidRDefault="00157833" w:rsidP="00157833">
      <w:pPr>
        <w:pStyle w:val="ListParagraph"/>
        <w:numPr>
          <w:ilvl w:val="0"/>
          <w:numId w:val="1"/>
        </w:numPr>
        <w:rPr>
          <w:rFonts w:cstheme="minorHAnsi"/>
          <w:sz w:val="24"/>
          <w:szCs w:val="24"/>
        </w:rPr>
      </w:pPr>
      <w:r w:rsidRPr="00935F8A">
        <w:rPr>
          <w:rFonts w:cstheme="minorHAnsi"/>
          <w:sz w:val="24"/>
          <w:szCs w:val="24"/>
        </w:rPr>
        <w:t xml:space="preserve">We are looking at making a profit of £837 this year, mainly because of a lack of Presentation Evening as well as cutting other costs like programmes, tankards, engraving, raffle prizes and referee and green fees. </w:t>
      </w:r>
    </w:p>
    <w:p w14:paraId="1CB9CC23" w14:textId="0DBE0CF0" w:rsidR="00157833" w:rsidRPr="00935F8A" w:rsidRDefault="00157833" w:rsidP="00157833">
      <w:pPr>
        <w:pStyle w:val="ListParagraph"/>
        <w:numPr>
          <w:ilvl w:val="0"/>
          <w:numId w:val="1"/>
        </w:numPr>
        <w:rPr>
          <w:rFonts w:cstheme="minorHAnsi"/>
          <w:sz w:val="24"/>
          <w:szCs w:val="24"/>
        </w:rPr>
      </w:pPr>
      <w:r w:rsidRPr="00935F8A">
        <w:rPr>
          <w:rFonts w:cstheme="minorHAnsi"/>
          <w:sz w:val="24"/>
          <w:szCs w:val="24"/>
        </w:rPr>
        <w:t xml:space="preserve">The lack of a </w:t>
      </w:r>
      <w:proofErr w:type="spellStart"/>
      <w:r w:rsidRPr="00935F8A">
        <w:rPr>
          <w:rFonts w:cstheme="minorHAnsi"/>
          <w:sz w:val="24"/>
          <w:szCs w:val="24"/>
        </w:rPr>
        <w:t>play off</w:t>
      </w:r>
      <w:proofErr w:type="spellEnd"/>
      <w:r w:rsidRPr="00935F8A">
        <w:rPr>
          <w:rFonts w:cstheme="minorHAnsi"/>
          <w:sz w:val="24"/>
          <w:szCs w:val="24"/>
        </w:rPr>
        <w:t xml:space="preserve"> final thankfully didn’t make a difference this season. </w:t>
      </w:r>
    </w:p>
    <w:p w14:paraId="797DBA53" w14:textId="0AED2043" w:rsidR="00157833" w:rsidRPr="00935F8A" w:rsidRDefault="00157833" w:rsidP="00157833">
      <w:pPr>
        <w:pStyle w:val="ListParagraph"/>
        <w:numPr>
          <w:ilvl w:val="0"/>
          <w:numId w:val="1"/>
        </w:numPr>
        <w:rPr>
          <w:rFonts w:cstheme="minorHAnsi"/>
          <w:sz w:val="24"/>
          <w:szCs w:val="24"/>
        </w:rPr>
      </w:pPr>
      <w:r w:rsidRPr="00935F8A">
        <w:rPr>
          <w:rFonts w:cstheme="minorHAnsi"/>
          <w:sz w:val="24"/>
          <w:szCs w:val="24"/>
        </w:rPr>
        <w:t xml:space="preserve">There will be about £1600 in the bank, which will be around the levels of the start of 2019. </w:t>
      </w:r>
    </w:p>
    <w:p w14:paraId="59F42DF2" w14:textId="7E5E9899" w:rsidR="00157833" w:rsidRPr="00935F8A" w:rsidRDefault="00157833" w:rsidP="00157833">
      <w:pPr>
        <w:jc w:val="center"/>
        <w:rPr>
          <w:rFonts w:cstheme="minorHAnsi"/>
          <w:b/>
          <w:bCs/>
          <w:sz w:val="24"/>
          <w:szCs w:val="24"/>
        </w:rPr>
      </w:pPr>
      <w:r w:rsidRPr="00935F8A">
        <w:rPr>
          <w:rFonts w:cstheme="minorHAnsi"/>
          <w:b/>
          <w:bCs/>
          <w:sz w:val="24"/>
          <w:szCs w:val="24"/>
        </w:rPr>
        <w:t>SCGBA Delegate’s Report</w:t>
      </w:r>
    </w:p>
    <w:p w14:paraId="2FFDB348" w14:textId="77777777" w:rsidR="0000205A" w:rsidRPr="00935F8A" w:rsidRDefault="0000205A" w:rsidP="0000205A">
      <w:pPr>
        <w:pStyle w:val="NormalWeb"/>
        <w:numPr>
          <w:ilvl w:val="0"/>
          <w:numId w:val="3"/>
        </w:numPr>
        <w:spacing w:before="0" w:beforeAutospacing="0" w:after="0" w:afterAutospacing="0"/>
        <w:rPr>
          <w:rFonts w:asciiTheme="minorHAnsi" w:hAnsiTheme="minorHAnsi" w:cstheme="minorHAnsi"/>
        </w:rPr>
      </w:pPr>
      <w:r w:rsidRPr="00935F8A">
        <w:rPr>
          <w:rFonts w:asciiTheme="minorHAnsi" w:hAnsiTheme="minorHAnsi" w:cstheme="minorHAnsi"/>
          <w:color w:val="222222"/>
          <w:shd w:val="clear" w:color="auto" w:fill="FFFFFF"/>
        </w:rPr>
        <w:t>Andy Jones is the new vice chairman.</w:t>
      </w:r>
    </w:p>
    <w:p w14:paraId="43EBA327" w14:textId="77777777" w:rsidR="00935F8A" w:rsidRPr="00935F8A" w:rsidRDefault="00935F8A" w:rsidP="00935F8A">
      <w:pPr>
        <w:pStyle w:val="ListParagraph"/>
        <w:numPr>
          <w:ilvl w:val="0"/>
          <w:numId w:val="3"/>
        </w:numPr>
        <w:shd w:val="clear" w:color="auto" w:fill="FFFFFF"/>
        <w:spacing w:before="100" w:beforeAutospacing="1" w:after="100" w:afterAutospacing="1" w:line="240" w:lineRule="auto"/>
        <w:rPr>
          <w:rFonts w:eastAsia="Times New Roman" w:cstheme="minorHAnsi"/>
          <w:color w:val="222222"/>
          <w:kern w:val="0"/>
          <w:sz w:val="24"/>
          <w:szCs w:val="24"/>
          <w:lang w:eastAsia="en-GB"/>
          <w14:ligatures w14:val="none"/>
        </w:rPr>
      </w:pPr>
      <w:r w:rsidRPr="00935F8A">
        <w:rPr>
          <w:rFonts w:eastAsia="Times New Roman" w:cstheme="minorHAnsi"/>
          <w:color w:val="222222"/>
          <w:kern w:val="0"/>
          <w:sz w:val="24"/>
          <w:szCs w:val="24"/>
          <w:lang w:eastAsia="en-GB"/>
          <w14:ligatures w14:val="none"/>
        </w:rPr>
        <w:t xml:space="preserve">BCGBA are down to just 3 officers as others have resigned. </w:t>
      </w:r>
    </w:p>
    <w:p w14:paraId="1E44D2EB" w14:textId="77777777" w:rsidR="00935F8A" w:rsidRPr="00935F8A" w:rsidRDefault="00935F8A" w:rsidP="00935F8A">
      <w:pPr>
        <w:pStyle w:val="ListParagraph"/>
        <w:numPr>
          <w:ilvl w:val="0"/>
          <w:numId w:val="3"/>
        </w:numPr>
        <w:shd w:val="clear" w:color="auto" w:fill="FFFFFF"/>
        <w:spacing w:before="100" w:beforeAutospacing="1" w:after="100" w:afterAutospacing="1" w:line="240" w:lineRule="auto"/>
        <w:rPr>
          <w:rFonts w:eastAsia="Times New Roman" w:cstheme="minorHAnsi"/>
          <w:color w:val="222222"/>
          <w:kern w:val="0"/>
          <w:sz w:val="24"/>
          <w:szCs w:val="24"/>
          <w:lang w:eastAsia="en-GB"/>
          <w14:ligatures w14:val="none"/>
        </w:rPr>
      </w:pPr>
      <w:r w:rsidRPr="00935F8A">
        <w:rPr>
          <w:rFonts w:eastAsia="Times New Roman" w:cstheme="minorHAnsi"/>
          <w:color w:val="222222"/>
          <w:kern w:val="0"/>
          <w:sz w:val="24"/>
          <w:szCs w:val="24"/>
          <w:lang w:eastAsia="en-GB"/>
          <w14:ligatures w14:val="none"/>
        </w:rPr>
        <w:t xml:space="preserve">Counties can release venues earlier for the BCGBA Senior County Senior matches as some counties are having difficulties booking buses without knowing the venue. </w:t>
      </w:r>
    </w:p>
    <w:p w14:paraId="5E71C04E" w14:textId="77777777" w:rsidR="00935F8A" w:rsidRPr="00935F8A" w:rsidRDefault="00935F8A" w:rsidP="00935F8A">
      <w:pPr>
        <w:pStyle w:val="ListParagraph"/>
        <w:numPr>
          <w:ilvl w:val="0"/>
          <w:numId w:val="3"/>
        </w:numPr>
        <w:shd w:val="clear" w:color="auto" w:fill="FFFFFF"/>
        <w:spacing w:before="100" w:beforeAutospacing="1" w:after="100" w:afterAutospacing="1" w:line="240" w:lineRule="auto"/>
        <w:rPr>
          <w:rFonts w:eastAsia="Times New Roman" w:cstheme="minorHAnsi"/>
          <w:color w:val="222222"/>
          <w:kern w:val="0"/>
          <w:sz w:val="24"/>
          <w:szCs w:val="24"/>
          <w:lang w:eastAsia="en-GB"/>
          <w14:ligatures w14:val="none"/>
        </w:rPr>
      </w:pPr>
      <w:r w:rsidRPr="00935F8A">
        <w:rPr>
          <w:rFonts w:eastAsia="Times New Roman" w:cstheme="minorHAnsi"/>
          <w:color w:val="222222"/>
          <w:kern w:val="0"/>
          <w:sz w:val="24"/>
          <w:szCs w:val="24"/>
          <w:lang w:eastAsia="en-GB"/>
          <w14:ligatures w14:val="none"/>
        </w:rPr>
        <w:t xml:space="preserve">A discussion was taken about respect from players towards officials. </w:t>
      </w:r>
    </w:p>
    <w:p w14:paraId="43FE26D0" w14:textId="77777777" w:rsidR="00935F8A" w:rsidRPr="00935F8A" w:rsidRDefault="00935F8A" w:rsidP="00935F8A">
      <w:pPr>
        <w:pStyle w:val="ListParagraph"/>
        <w:numPr>
          <w:ilvl w:val="0"/>
          <w:numId w:val="3"/>
        </w:numPr>
        <w:shd w:val="clear" w:color="auto" w:fill="FFFFFF"/>
        <w:spacing w:before="100" w:beforeAutospacing="1" w:after="100" w:afterAutospacing="1" w:line="240" w:lineRule="auto"/>
        <w:rPr>
          <w:rFonts w:eastAsia="Times New Roman" w:cstheme="minorHAnsi"/>
          <w:color w:val="222222"/>
          <w:kern w:val="0"/>
          <w:sz w:val="24"/>
          <w:szCs w:val="24"/>
          <w:lang w:eastAsia="en-GB"/>
          <w14:ligatures w14:val="none"/>
        </w:rPr>
      </w:pPr>
      <w:r w:rsidRPr="00935F8A">
        <w:rPr>
          <w:rFonts w:eastAsia="Times New Roman" w:cstheme="minorHAnsi"/>
          <w:color w:val="222222"/>
          <w:kern w:val="0"/>
          <w:sz w:val="24"/>
          <w:szCs w:val="24"/>
          <w:lang w:eastAsia="en-GB"/>
          <w14:ligatures w14:val="none"/>
        </w:rPr>
        <w:t>There is about £28000 in the bank over the two accounts</w:t>
      </w:r>
      <w:r w:rsidRPr="00935F8A">
        <w:rPr>
          <w:rFonts w:eastAsia="Times New Roman" w:cstheme="minorHAnsi"/>
          <w:color w:val="222222"/>
          <w:kern w:val="0"/>
          <w:sz w:val="24"/>
          <w:szCs w:val="24"/>
          <w:lang w:eastAsia="en-GB"/>
          <w14:ligatures w14:val="none"/>
        </w:rPr>
        <w:t xml:space="preserve">. </w:t>
      </w:r>
    </w:p>
    <w:p w14:paraId="62A85A1F" w14:textId="77777777" w:rsidR="00935F8A" w:rsidRPr="00935F8A" w:rsidRDefault="00935F8A" w:rsidP="00935F8A">
      <w:pPr>
        <w:pStyle w:val="ListParagraph"/>
        <w:numPr>
          <w:ilvl w:val="0"/>
          <w:numId w:val="3"/>
        </w:numPr>
        <w:shd w:val="clear" w:color="auto" w:fill="FFFFFF"/>
        <w:spacing w:before="100" w:beforeAutospacing="1" w:after="100" w:afterAutospacing="1" w:line="240" w:lineRule="auto"/>
        <w:rPr>
          <w:rFonts w:eastAsia="Times New Roman" w:cstheme="minorHAnsi"/>
          <w:color w:val="222222"/>
          <w:kern w:val="0"/>
          <w:sz w:val="24"/>
          <w:szCs w:val="24"/>
          <w:lang w:eastAsia="en-GB"/>
          <w14:ligatures w14:val="none"/>
        </w:rPr>
      </w:pPr>
      <w:r w:rsidRPr="00935F8A">
        <w:rPr>
          <w:rFonts w:eastAsia="Times New Roman" w:cstheme="minorHAnsi"/>
          <w:color w:val="222222"/>
          <w:kern w:val="0"/>
          <w:sz w:val="24"/>
          <w:szCs w:val="24"/>
          <w:lang w:eastAsia="en-GB"/>
          <w14:ligatures w14:val="none"/>
        </w:rPr>
        <w:t xml:space="preserve">The 2024 BCGBA Competition dates are to be finalised at the November Meeting. </w:t>
      </w:r>
    </w:p>
    <w:p w14:paraId="721FAA82" w14:textId="77777777" w:rsidR="00935F8A" w:rsidRPr="00935F8A" w:rsidRDefault="00935F8A" w:rsidP="00935F8A">
      <w:pPr>
        <w:pStyle w:val="ListParagraph"/>
        <w:numPr>
          <w:ilvl w:val="0"/>
          <w:numId w:val="3"/>
        </w:numPr>
        <w:shd w:val="clear" w:color="auto" w:fill="FFFFFF"/>
        <w:spacing w:before="100" w:beforeAutospacing="1" w:after="100" w:afterAutospacing="1" w:line="240" w:lineRule="auto"/>
        <w:rPr>
          <w:rFonts w:eastAsia="Times New Roman" w:cstheme="minorHAnsi"/>
          <w:color w:val="222222"/>
          <w:kern w:val="0"/>
          <w:sz w:val="24"/>
          <w:szCs w:val="24"/>
          <w:lang w:eastAsia="en-GB"/>
          <w14:ligatures w14:val="none"/>
        </w:rPr>
      </w:pPr>
      <w:r w:rsidRPr="00935F8A">
        <w:rPr>
          <w:rFonts w:eastAsia="Times New Roman" w:cstheme="minorHAnsi"/>
          <w:color w:val="222222"/>
          <w:kern w:val="0"/>
          <w:sz w:val="24"/>
          <w:szCs w:val="24"/>
          <w:lang w:eastAsia="en-GB"/>
          <w14:ligatures w14:val="none"/>
        </w:rPr>
        <w:t xml:space="preserve">The 2024 SCGBA Competition dates are to be finalised at the January Executive Meeting. </w:t>
      </w:r>
    </w:p>
    <w:p w14:paraId="17EC8955" w14:textId="77777777" w:rsidR="00935F8A" w:rsidRPr="00935F8A" w:rsidRDefault="00935F8A" w:rsidP="00935F8A">
      <w:pPr>
        <w:pStyle w:val="ListParagraph"/>
        <w:numPr>
          <w:ilvl w:val="0"/>
          <w:numId w:val="3"/>
        </w:numPr>
        <w:shd w:val="clear" w:color="auto" w:fill="FFFFFF"/>
        <w:spacing w:before="100" w:beforeAutospacing="1" w:after="100" w:afterAutospacing="1" w:line="240" w:lineRule="auto"/>
        <w:rPr>
          <w:rFonts w:eastAsia="Times New Roman" w:cstheme="minorHAnsi"/>
          <w:color w:val="222222"/>
          <w:kern w:val="0"/>
          <w:sz w:val="24"/>
          <w:szCs w:val="24"/>
          <w:lang w:eastAsia="en-GB"/>
          <w14:ligatures w14:val="none"/>
        </w:rPr>
      </w:pPr>
      <w:r w:rsidRPr="00935F8A">
        <w:rPr>
          <w:rFonts w:eastAsia="Times New Roman" w:cstheme="minorHAnsi"/>
          <w:color w:val="222222"/>
          <w:kern w:val="0"/>
          <w:sz w:val="24"/>
          <w:szCs w:val="24"/>
          <w:lang w:eastAsia="en-GB"/>
          <w14:ligatures w14:val="none"/>
        </w:rPr>
        <w:t xml:space="preserve">Staffordshire are withdrawing from the Junior County meaning just 3 counties are left. These will arrange to play amongst themselves all being well. </w:t>
      </w:r>
    </w:p>
    <w:p w14:paraId="5E80AB70" w14:textId="77777777" w:rsidR="00935F8A" w:rsidRPr="00935F8A" w:rsidRDefault="00935F8A" w:rsidP="00935F8A">
      <w:pPr>
        <w:pStyle w:val="ListParagraph"/>
        <w:numPr>
          <w:ilvl w:val="0"/>
          <w:numId w:val="3"/>
        </w:numPr>
        <w:shd w:val="clear" w:color="auto" w:fill="FFFFFF"/>
        <w:spacing w:before="100" w:beforeAutospacing="1" w:after="100" w:afterAutospacing="1" w:line="240" w:lineRule="auto"/>
        <w:rPr>
          <w:rFonts w:eastAsia="Times New Roman" w:cstheme="minorHAnsi"/>
          <w:color w:val="222222"/>
          <w:kern w:val="0"/>
          <w:sz w:val="24"/>
          <w:szCs w:val="24"/>
          <w:lang w:eastAsia="en-GB"/>
          <w14:ligatures w14:val="none"/>
        </w:rPr>
      </w:pPr>
      <w:r w:rsidRPr="00935F8A">
        <w:rPr>
          <w:rFonts w:eastAsia="Times New Roman" w:cstheme="minorHAnsi"/>
          <w:color w:val="222222"/>
          <w:kern w:val="0"/>
          <w:sz w:val="24"/>
          <w:szCs w:val="24"/>
          <w:lang w:eastAsia="en-GB"/>
          <w14:ligatures w14:val="none"/>
        </w:rPr>
        <w:t xml:space="preserve">Dennis </w:t>
      </w:r>
      <w:proofErr w:type="gramStart"/>
      <w:r w:rsidRPr="00935F8A">
        <w:rPr>
          <w:rFonts w:eastAsia="Times New Roman" w:cstheme="minorHAnsi"/>
          <w:color w:val="222222"/>
          <w:kern w:val="0"/>
          <w:sz w:val="24"/>
          <w:szCs w:val="24"/>
          <w:lang w:eastAsia="en-GB"/>
          <w14:ligatures w14:val="none"/>
        </w:rPr>
        <w:t>UK</w:t>
      </w:r>
      <w:proofErr w:type="gramEnd"/>
      <w:r w:rsidRPr="00935F8A">
        <w:rPr>
          <w:rFonts w:eastAsia="Times New Roman" w:cstheme="minorHAnsi"/>
          <w:color w:val="222222"/>
          <w:kern w:val="0"/>
          <w:sz w:val="24"/>
          <w:szCs w:val="24"/>
          <w:lang w:eastAsia="en-GB"/>
          <w14:ligatures w14:val="none"/>
        </w:rPr>
        <w:t xml:space="preserve"> are sponsoring the best kept green competition again next season and will increase their sponsorship again. </w:t>
      </w:r>
    </w:p>
    <w:p w14:paraId="1B4552BA" w14:textId="685D4DDB" w:rsidR="00935F8A" w:rsidRPr="00935F8A" w:rsidRDefault="00935F8A" w:rsidP="00935F8A">
      <w:pPr>
        <w:pStyle w:val="ListParagraph"/>
        <w:numPr>
          <w:ilvl w:val="0"/>
          <w:numId w:val="3"/>
        </w:numPr>
        <w:shd w:val="clear" w:color="auto" w:fill="FFFFFF"/>
        <w:spacing w:before="100" w:beforeAutospacing="1" w:after="100" w:afterAutospacing="1" w:line="240" w:lineRule="auto"/>
        <w:rPr>
          <w:rFonts w:eastAsia="Times New Roman" w:cstheme="minorHAnsi"/>
          <w:color w:val="222222"/>
          <w:kern w:val="0"/>
          <w:sz w:val="24"/>
          <w:szCs w:val="24"/>
          <w:lang w:eastAsia="en-GB"/>
          <w14:ligatures w14:val="none"/>
        </w:rPr>
      </w:pPr>
      <w:r w:rsidRPr="00935F8A">
        <w:rPr>
          <w:rFonts w:eastAsia="Times New Roman" w:cstheme="minorHAnsi"/>
          <w:color w:val="222222"/>
          <w:kern w:val="0"/>
          <w:sz w:val="24"/>
          <w:szCs w:val="24"/>
          <w:lang w:eastAsia="en-GB"/>
          <w14:ligatures w14:val="none"/>
        </w:rPr>
        <w:t xml:space="preserve">The Dave Card and Centenary Mixed Pairs competitions will be run together again next season. </w:t>
      </w:r>
    </w:p>
    <w:p w14:paraId="32D39664" w14:textId="77777777" w:rsidR="0000205A" w:rsidRPr="00935F8A" w:rsidRDefault="0000205A" w:rsidP="0000205A">
      <w:pPr>
        <w:pStyle w:val="NormalWeb"/>
        <w:numPr>
          <w:ilvl w:val="0"/>
          <w:numId w:val="3"/>
        </w:numPr>
        <w:spacing w:before="0" w:beforeAutospacing="0" w:after="0" w:afterAutospacing="0"/>
        <w:rPr>
          <w:rFonts w:asciiTheme="minorHAnsi" w:hAnsiTheme="minorHAnsi" w:cstheme="minorHAnsi"/>
        </w:rPr>
      </w:pPr>
      <w:r w:rsidRPr="00935F8A">
        <w:rPr>
          <w:rFonts w:asciiTheme="minorHAnsi" w:hAnsiTheme="minorHAnsi" w:cstheme="minorHAnsi"/>
          <w:color w:val="222222"/>
          <w:shd w:val="clear" w:color="auto" w:fill="FFFFFF"/>
        </w:rPr>
        <w:t xml:space="preserve">There are still issues with the BCGBA open certificates. </w:t>
      </w:r>
    </w:p>
    <w:p w14:paraId="057F8E50" w14:textId="77777777" w:rsidR="00D54F06" w:rsidRPr="00935F8A" w:rsidRDefault="00D54F06" w:rsidP="00D54F06">
      <w:pPr>
        <w:pStyle w:val="NormalWeb"/>
        <w:numPr>
          <w:ilvl w:val="0"/>
          <w:numId w:val="3"/>
        </w:numPr>
        <w:spacing w:before="0" w:beforeAutospacing="0" w:after="0" w:afterAutospacing="0"/>
        <w:rPr>
          <w:rFonts w:asciiTheme="minorHAnsi" w:hAnsiTheme="minorHAnsi" w:cstheme="minorHAnsi"/>
        </w:rPr>
      </w:pPr>
      <w:r w:rsidRPr="00935F8A">
        <w:rPr>
          <w:rFonts w:asciiTheme="minorHAnsi" w:hAnsiTheme="minorHAnsi" w:cstheme="minorHAnsi"/>
          <w:color w:val="222222"/>
          <w:shd w:val="clear" w:color="auto" w:fill="FFFFFF"/>
        </w:rPr>
        <w:t xml:space="preserve">DBS checks will be going back to face to face from next season. </w:t>
      </w:r>
    </w:p>
    <w:p w14:paraId="55E06309" w14:textId="77777777" w:rsidR="00935F8A" w:rsidRPr="00935F8A" w:rsidRDefault="00D54F06" w:rsidP="00D54F06">
      <w:pPr>
        <w:pStyle w:val="NormalWeb"/>
        <w:numPr>
          <w:ilvl w:val="0"/>
          <w:numId w:val="3"/>
        </w:numPr>
        <w:spacing w:before="0" w:beforeAutospacing="0" w:after="0" w:afterAutospacing="0"/>
        <w:rPr>
          <w:rFonts w:asciiTheme="minorHAnsi" w:hAnsiTheme="minorHAnsi" w:cstheme="minorHAnsi"/>
        </w:rPr>
      </w:pPr>
      <w:r w:rsidRPr="00935F8A">
        <w:rPr>
          <w:rFonts w:asciiTheme="minorHAnsi" w:hAnsiTheme="minorHAnsi" w:cstheme="minorHAnsi"/>
          <w:color w:val="222222"/>
          <w:shd w:val="clear" w:color="auto" w:fill="FFFFFF"/>
        </w:rPr>
        <w:t xml:space="preserve">For Roll Up Shropshire we had 27 clubs hold 44 sessions. There were 314 people that came. 65 of these have signed up. This will be done every one or two years. </w:t>
      </w:r>
    </w:p>
    <w:p w14:paraId="5894FCD7" w14:textId="11AA85EC" w:rsidR="00D54F06" w:rsidRPr="00935F8A" w:rsidRDefault="00935F8A" w:rsidP="00D54F06">
      <w:pPr>
        <w:pStyle w:val="NormalWeb"/>
        <w:numPr>
          <w:ilvl w:val="0"/>
          <w:numId w:val="3"/>
        </w:numPr>
        <w:spacing w:before="0" w:beforeAutospacing="0" w:after="0" w:afterAutospacing="0"/>
        <w:rPr>
          <w:rFonts w:asciiTheme="minorHAnsi" w:hAnsiTheme="minorHAnsi" w:cstheme="minorHAnsi"/>
        </w:rPr>
      </w:pPr>
      <w:r w:rsidRPr="00935F8A">
        <w:rPr>
          <w:rFonts w:asciiTheme="minorHAnsi" w:hAnsiTheme="minorHAnsi" w:cstheme="minorHAnsi"/>
          <w:color w:val="222222"/>
          <w14:ligatures w14:val="none"/>
        </w:rPr>
        <w:t>Pauline Wilson is standing down as County Development Officer.</w:t>
      </w:r>
    </w:p>
    <w:p w14:paraId="235433FF" w14:textId="77777777" w:rsidR="00D54F06" w:rsidRPr="00935F8A" w:rsidRDefault="00D54F06" w:rsidP="00D54F06">
      <w:pPr>
        <w:pStyle w:val="NormalWeb"/>
        <w:numPr>
          <w:ilvl w:val="0"/>
          <w:numId w:val="3"/>
        </w:numPr>
        <w:spacing w:before="0" w:beforeAutospacing="0" w:after="0" w:afterAutospacing="0"/>
        <w:rPr>
          <w:rFonts w:asciiTheme="minorHAnsi" w:hAnsiTheme="minorHAnsi" w:cstheme="minorHAnsi"/>
        </w:rPr>
      </w:pPr>
      <w:r w:rsidRPr="00935F8A">
        <w:rPr>
          <w:rFonts w:asciiTheme="minorHAnsi" w:hAnsiTheme="minorHAnsi" w:cstheme="minorHAnsi"/>
          <w:color w:val="222222"/>
          <w:shd w:val="clear" w:color="auto" w:fill="FFFFFF"/>
        </w:rPr>
        <w:t xml:space="preserve">There are two new referees. </w:t>
      </w:r>
    </w:p>
    <w:p w14:paraId="44928E5E" w14:textId="5F4F184C" w:rsidR="00157833" w:rsidRPr="00935F8A" w:rsidRDefault="00D54F06" w:rsidP="00935F8A">
      <w:pPr>
        <w:pStyle w:val="NormalWeb"/>
        <w:numPr>
          <w:ilvl w:val="0"/>
          <w:numId w:val="3"/>
        </w:numPr>
        <w:spacing w:before="0" w:beforeAutospacing="0" w:after="0" w:afterAutospacing="0"/>
        <w:rPr>
          <w:rFonts w:asciiTheme="minorHAnsi" w:hAnsiTheme="minorHAnsi" w:cstheme="minorHAnsi"/>
        </w:rPr>
      </w:pPr>
      <w:r w:rsidRPr="00935F8A">
        <w:rPr>
          <w:rFonts w:asciiTheme="minorHAnsi" w:hAnsiTheme="minorHAnsi" w:cstheme="minorHAnsi"/>
          <w:color w:val="222222"/>
          <w:shd w:val="clear" w:color="auto" w:fill="FFFFFF"/>
        </w:rPr>
        <w:t>Reclaim Tax are sponsoring the Juniors as well as the Seniors.</w:t>
      </w:r>
    </w:p>
    <w:p w14:paraId="31E81F1E" w14:textId="5FD69D32" w:rsidR="00935F8A" w:rsidRPr="00935F8A" w:rsidRDefault="00935F8A" w:rsidP="00935F8A">
      <w:pPr>
        <w:pStyle w:val="NormalWeb"/>
        <w:numPr>
          <w:ilvl w:val="0"/>
          <w:numId w:val="3"/>
        </w:numPr>
        <w:spacing w:before="0" w:beforeAutospacing="0" w:after="0" w:afterAutospacing="0"/>
        <w:rPr>
          <w:rFonts w:asciiTheme="minorHAnsi" w:hAnsiTheme="minorHAnsi" w:cstheme="minorHAnsi"/>
        </w:rPr>
      </w:pPr>
      <w:r w:rsidRPr="00935F8A">
        <w:rPr>
          <w:rFonts w:asciiTheme="minorHAnsi" w:hAnsiTheme="minorHAnsi" w:cstheme="minorHAnsi"/>
          <w:color w:val="222222"/>
          <w:shd w:val="clear" w:color="auto" w:fill="FFFFFF"/>
        </w:rPr>
        <w:t xml:space="preserve">There are several rule changes, but mostly tidying up. </w:t>
      </w:r>
    </w:p>
    <w:p w14:paraId="11361C8C" w14:textId="3937B67B" w:rsidR="00935F8A" w:rsidRPr="00935F8A" w:rsidRDefault="00935F8A" w:rsidP="00935F8A">
      <w:pPr>
        <w:pStyle w:val="NormalWeb"/>
        <w:numPr>
          <w:ilvl w:val="0"/>
          <w:numId w:val="3"/>
        </w:numPr>
        <w:spacing w:before="0" w:beforeAutospacing="0" w:after="0" w:afterAutospacing="0"/>
        <w:rPr>
          <w:rFonts w:asciiTheme="minorHAnsi" w:hAnsiTheme="minorHAnsi" w:cstheme="minorHAnsi"/>
        </w:rPr>
      </w:pPr>
      <w:r w:rsidRPr="00935F8A">
        <w:rPr>
          <w:rFonts w:asciiTheme="minorHAnsi" w:hAnsiTheme="minorHAnsi" w:cstheme="minorHAnsi"/>
          <w:color w:val="222222"/>
          <w:shd w:val="clear" w:color="auto" w:fill="FFFFFF"/>
        </w:rPr>
        <w:t xml:space="preserve">Greens outside the clubs who entered will be used for the County &amp; Shropshire Cups. </w:t>
      </w:r>
    </w:p>
    <w:p w14:paraId="71D139C8" w14:textId="34A9CFAC" w:rsidR="00935F8A" w:rsidRPr="00935F8A" w:rsidRDefault="00935F8A" w:rsidP="00935F8A">
      <w:pPr>
        <w:pStyle w:val="NormalWeb"/>
        <w:numPr>
          <w:ilvl w:val="0"/>
          <w:numId w:val="3"/>
        </w:numPr>
        <w:spacing w:before="0" w:beforeAutospacing="0" w:after="0" w:afterAutospacing="0"/>
        <w:rPr>
          <w:rFonts w:asciiTheme="minorHAnsi" w:hAnsiTheme="minorHAnsi" w:cstheme="minorHAnsi"/>
        </w:rPr>
      </w:pPr>
      <w:r w:rsidRPr="00935F8A">
        <w:rPr>
          <w:rFonts w:asciiTheme="minorHAnsi" w:hAnsiTheme="minorHAnsi" w:cstheme="minorHAnsi"/>
          <w:color w:val="222222"/>
          <w:shd w:val="clear" w:color="auto" w:fill="FFFFFF"/>
        </w:rPr>
        <w:t xml:space="preserve">There will be changes to all three inter league competitions, whether it be format or the number of players in each team. </w:t>
      </w:r>
    </w:p>
    <w:sectPr w:rsidR="00935F8A" w:rsidRPr="00935F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D00B91"/>
    <w:multiLevelType w:val="hybridMultilevel"/>
    <w:tmpl w:val="DF3C9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846875"/>
    <w:multiLevelType w:val="hybridMultilevel"/>
    <w:tmpl w:val="19BC9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447B9F"/>
    <w:multiLevelType w:val="hybridMultilevel"/>
    <w:tmpl w:val="9AFE9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1746552">
    <w:abstractNumId w:val="1"/>
  </w:num>
  <w:num w:numId="2" w16cid:durableId="1330594277">
    <w:abstractNumId w:val="0"/>
  </w:num>
  <w:num w:numId="3" w16cid:durableId="1714497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833"/>
    <w:rsid w:val="0000205A"/>
    <w:rsid w:val="00157833"/>
    <w:rsid w:val="00935F8A"/>
    <w:rsid w:val="009F1854"/>
    <w:rsid w:val="00D54F06"/>
    <w:rsid w:val="00FD4A6F"/>
    <w:rsid w:val="00FE1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5C030"/>
  <w15:chartTrackingRefBased/>
  <w15:docId w15:val="{C906770B-3AC2-4BA8-8078-5A20A6ED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833"/>
    <w:pPr>
      <w:ind w:left="720"/>
      <w:contextualSpacing/>
    </w:pPr>
  </w:style>
  <w:style w:type="paragraph" w:styleId="NormalWeb">
    <w:name w:val="Normal (Web)"/>
    <w:basedOn w:val="Normal"/>
    <w:uiPriority w:val="99"/>
    <w:unhideWhenUsed/>
    <w:rsid w:val="0000205A"/>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14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Burroughs</dc:creator>
  <cp:keywords/>
  <dc:description/>
  <cp:lastModifiedBy>Rob Burroughs</cp:lastModifiedBy>
  <cp:revision>1</cp:revision>
  <dcterms:created xsi:type="dcterms:W3CDTF">2023-10-14T22:58:00Z</dcterms:created>
  <dcterms:modified xsi:type="dcterms:W3CDTF">2023-10-14T23:40:00Z</dcterms:modified>
</cp:coreProperties>
</file>